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D85" w:rsidRPr="00B73319" w:rsidRDefault="00CD7128" w:rsidP="00C936AD">
      <w:pPr>
        <w:spacing w:after="240"/>
        <w:jc w:val="center"/>
        <w:rPr>
          <w:sz w:val="28"/>
          <w:szCs w:val="28"/>
          <w:u w:val="single"/>
        </w:rPr>
      </w:pPr>
      <w:r w:rsidRPr="00B73319">
        <w:rPr>
          <w:sz w:val="28"/>
          <w:szCs w:val="28"/>
          <w:u w:val="single"/>
        </w:rPr>
        <w:t>HOW MUCH DO YOU KNOW ABOUT THE IELTS EXAM?</w:t>
      </w:r>
    </w:p>
    <w:p w:rsidR="00CD7128" w:rsidRDefault="00E01436" w:rsidP="00C936AD">
      <w:pPr>
        <w:pStyle w:val="ListParagraph"/>
        <w:numPr>
          <w:ilvl w:val="0"/>
          <w:numId w:val="1"/>
        </w:numPr>
      </w:pPr>
      <w:r w:rsidRPr="00E01436">
        <w:t>There’s no such thing as a pass or fail in IELTS.</w:t>
      </w:r>
      <w:r w:rsidR="004C2E4E">
        <w:t xml:space="preserve"> TRUE OR FALSE?</w:t>
      </w:r>
    </w:p>
    <w:p w:rsidR="004C2E4E" w:rsidRDefault="00B13F42" w:rsidP="00C936AD">
      <w:pPr>
        <w:pStyle w:val="ListParagraph"/>
        <w:numPr>
          <w:ilvl w:val="0"/>
          <w:numId w:val="1"/>
        </w:numPr>
      </w:pPr>
      <w:r>
        <w:t>Only speakers with British accents are used in the listening test.   TRUE OR FALSE?</w:t>
      </w:r>
    </w:p>
    <w:p w:rsidR="00B13F42" w:rsidRDefault="00B01627" w:rsidP="00C936AD">
      <w:pPr>
        <w:pStyle w:val="ListParagraph"/>
        <w:numPr>
          <w:ilvl w:val="0"/>
          <w:numId w:val="1"/>
        </w:numPr>
      </w:pPr>
      <w:r>
        <w:t>How do you receive your IELTS results?</w:t>
      </w:r>
    </w:p>
    <w:p w:rsidR="00B01627" w:rsidRDefault="00B01627" w:rsidP="00FC48A6">
      <w:pPr>
        <w:pStyle w:val="ListParagraph"/>
        <w:ind w:left="1440"/>
      </w:pPr>
      <w:r>
        <w:t xml:space="preserve">a] on the phone  </w:t>
      </w:r>
      <w:r w:rsidR="00B01CEF">
        <w:t xml:space="preserve"> </w:t>
      </w:r>
      <w:r>
        <w:t xml:space="preserve">b] by </w:t>
      </w:r>
      <w:r w:rsidR="00A27115">
        <w:t xml:space="preserve">fax  </w:t>
      </w:r>
      <w:r w:rsidR="00FB338D">
        <w:t xml:space="preserve"> </w:t>
      </w:r>
      <w:r>
        <w:t xml:space="preserve">c] by letter  </w:t>
      </w:r>
      <w:r w:rsidR="00FB338D">
        <w:t xml:space="preserve"> </w:t>
      </w:r>
      <w:r>
        <w:t>d] by email</w:t>
      </w:r>
    </w:p>
    <w:p w:rsidR="00B01CEF" w:rsidRDefault="00E724B2" w:rsidP="00C936AD">
      <w:pPr>
        <w:pStyle w:val="ListParagraph"/>
        <w:numPr>
          <w:ilvl w:val="0"/>
          <w:numId w:val="1"/>
        </w:numPr>
      </w:pPr>
      <w:r>
        <w:t>Students can have their tests remarked if they pay for it. TRUE OR FALSE?</w:t>
      </w:r>
    </w:p>
    <w:p w:rsidR="00E724B2" w:rsidRDefault="00E724B2" w:rsidP="00C936AD">
      <w:pPr>
        <w:pStyle w:val="ListParagraph"/>
        <w:numPr>
          <w:ilvl w:val="0"/>
          <w:numId w:val="1"/>
        </w:numPr>
      </w:pPr>
      <w:r>
        <w:t>The General Training Module is for those wishing to study at undergraduate level. TRUE OR FALSE?</w:t>
      </w:r>
    </w:p>
    <w:p w:rsidR="00E724B2" w:rsidRDefault="00E47DEA" w:rsidP="00C936AD">
      <w:pPr>
        <w:pStyle w:val="ListParagraph"/>
        <w:numPr>
          <w:ilvl w:val="0"/>
          <w:numId w:val="1"/>
        </w:numPr>
      </w:pPr>
      <w:r>
        <w:t>The listening and speaking papers are the same for both the Academic Module and the General Training Module. TRUE OR FALSE?</w:t>
      </w:r>
    </w:p>
    <w:p w:rsidR="00E47DEA" w:rsidRDefault="00AD2181" w:rsidP="00C936AD">
      <w:pPr>
        <w:pStyle w:val="ListParagraph"/>
        <w:numPr>
          <w:ilvl w:val="0"/>
          <w:numId w:val="1"/>
        </w:numPr>
      </w:pPr>
      <w:r>
        <w:t>Both the reading and listening papers allow 10 minutes for students to transfer their answers from the question paper to the answer sheet. TRUE OR FALSE?</w:t>
      </w:r>
    </w:p>
    <w:p w:rsidR="00AD2181" w:rsidRPr="00C936AD" w:rsidRDefault="00677864" w:rsidP="008519F4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b/>
        </w:rPr>
      </w:pPr>
      <w:r>
        <w:rPr>
          <w:b/>
        </w:rPr>
        <w:t xml:space="preserve">The listening test has four parts. </w:t>
      </w:r>
      <w:r w:rsidR="00251924">
        <w:rPr>
          <w:b/>
        </w:rPr>
        <w:t xml:space="preserve">Write </w:t>
      </w:r>
      <w:r>
        <w:rPr>
          <w:b/>
        </w:rPr>
        <w:t xml:space="preserve">1-4 </w:t>
      </w:r>
      <w:r w:rsidR="00251924">
        <w:rPr>
          <w:b/>
        </w:rPr>
        <w:t xml:space="preserve">in Column </w:t>
      </w:r>
      <w:r>
        <w:rPr>
          <w:b/>
        </w:rPr>
        <w:t>A</w:t>
      </w:r>
      <w:r w:rsidR="00251924">
        <w:rPr>
          <w:b/>
        </w:rPr>
        <w:t xml:space="preserve"> </w:t>
      </w:r>
      <w:r>
        <w:rPr>
          <w:b/>
        </w:rPr>
        <w:t xml:space="preserve">according to the order in which the </w:t>
      </w:r>
      <w:r w:rsidR="00251924">
        <w:rPr>
          <w:b/>
        </w:rPr>
        <w:t>part</w:t>
      </w:r>
      <w:r>
        <w:rPr>
          <w:b/>
        </w:rPr>
        <w:t>s come in the test</w:t>
      </w:r>
      <w:r w:rsidR="00251924">
        <w:rPr>
          <w:b/>
        </w:rPr>
        <w:t>.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779"/>
        <w:gridCol w:w="7584"/>
      </w:tblGrid>
      <w:tr w:rsidR="00677864" w:rsidTr="008519F4">
        <w:trPr>
          <w:jc w:val="center"/>
        </w:trPr>
        <w:tc>
          <w:tcPr>
            <w:tcW w:w="8363" w:type="dxa"/>
            <w:gridSpan w:val="2"/>
          </w:tcPr>
          <w:p w:rsidR="00677864" w:rsidRPr="00C936AD" w:rsidRDefault="00677864" w:rsidP="001466D5">
            <w:pPr>
              <w:pStyle w:val="ListParagraph"/>
              <w:jc w:val="center"/>
              <w:rPr>
                <w:b/>
              </w:rPr>
            </w:pPr>
            <w:r w:rsidRPr="00C936AD">
              <w:rPr>
                <w:b/>
              </w:rPr>
              <w:t>TYPE OF LISTENING MATERIALS</w:t>
            </w:r>
          </w:p>
        </w:tc>
      </w:tr>
      <w:tr w:rsidR="00677864" w:rsidTr="008519F4">
        <w:trPr>
          <w:jc w:val="center"/>
        </w:trPr>
        <w:tc>
          <w:tcPr>
            <w:tcW w:w="779" w:type="dxa"/>
          </w:tcPr>
          <w:p w:rsidR="00677864" w:rsidRPr="00FC48A6" w:rsidRDefault="00677864" w:rsidP="000F1AA6">
            <w:pPr>
              <w:rPr>
                <w:b/>
              </w:rPr>
            </w:pPr>
            <w:r>
              <w:rPr>
                <w:b/>
              </w:rPr>
              <w:t xml:space="preserve">    A</w:t>
            </w:r>
          </w:p>
        </w:tc>
        <w:tc>
          <w:tcPr>
            <w:tcW w:w="7584" w:type="dxa"/>
          </w:tcPr>
          <w:p w:rsidR="00677864" w:rsidRPr="00C936AD" w:rsidRDefault="00677864" w:rsidP="001466D5">
            <w:pPr>
              <w:pStyle w:val="ListParagraph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 w:rsidR="00677864" w:rsidTr="008519F4">
        <w:trPr>
          <w:jc w:val="center"/>
        </w:trPr>
        <w:tc>
          <w:tcPr>
            <w:tcW w:w="779" w:type="dxa"/>
          </w:tcPr>
          <w:p w:rsidR="00677864" w:rsidRDefault="00677864" w:rsidP="00262E55">
            <w:pPr>
              <w:jc w:val="center"/>
            </w:pPr>
          </w:p>
        </w:tc>
        <w:tc>
          <w:tcPr>
            <w:tcW w:w="7584" w:type="dxa"/>
            <w:vAlign w:val="center"/>
          </w:tcPr>
          <w:p w:rsidR="00677864" w:rsidRDefault="00677864" w:rsidP="00575F60">
            <w:r>
              <w:t>Conversation between up to four people set in an educational or training context (e.g. a university tutor and a student discussing an assignment, or a group of students planning a research project)</w:t>
            </w:r>
          </w:p>
        </w:tc>
      </w:tr>
      <w:tr w:rsidR="00677864" w:rsidTr="008519F4">
        <w:trPr>
          <w:jc w:val="center"/>
        </w:trPr>
        <w:tc>
          <w:tcPr>
            <w:tcW w:w="779" w:type="dxa"/>
          </w:tcPr>
          <w:p w:rsidR="00677864" w:rsidRDefault="00677864" w:rsidP="00262E55">
            <w:pPr>
              <w:jc w:val="center"/>
            </w:pPr>
          </w:p>
        </w:tc>
        <w:tc>
          <w:tcPr>
            <w:tcW w:w="7584" w:type="dxa"/>
            <w:vAlign w:val="center"/>
          </w:tcPr>
          <w:p w:rsidR="00677864" w:rsidRDefault="00677864" w:rsidP="00575F60">
            <w:r>
              <w:t>Monologue on an academic subject (e.g. a university lecture.</w:t>
            </w:r>
          </w:p>
        </w:tc>
      </w:tr>
      <w:tr w:rsidR="00677864" w:rsidTr="008519F4">
        <w:trPr>
          <w:jc w:val="center"/>
        </w:trPr>
        <w:tc>
          <w:tcPr>
            <w:tcW w:w="779" w:type="dxa"/>
          </w:tcPr>
          <w:p w:rsidR="00677864" w:rsidRDefault="00677864" w:rsidP="00262E55">
            <w:pPr>
              <w:jc w:val="center"/>
            </w:pPr>
          </w:p>
        </w:tc>
        <w:tc>
          <w:tcPr>
            <w:tcW w:w="7584" w:type="dxa"/>
            <w:vAlign w:val="center"/>
          </w:tcPr>
          <w:p w:rsidR="00677864" w:rsidRDefault="00677864" w:rsidP="00575F60">
            <w:r>
              <w:t>Conversation between two people set in an everyday social context (e.g. a conversation in an accommodation agency)</w:t>
            </w:r>
          </w:p>
        </w:tc>
      </w:tr>
      <w:tr w:rsidR="00677864" w:rsidTr="008519F4">
        <w:trPr>
          <w:jc w:val="center"/>
        </w:trPr>
        <w:tc>
          <w:tcPr>
            <w:tcW w:w="779" w:type="dxa"/>
          </w:tcPr>
          <w:p w:rsidR="00677864" w:rsidRDefault="00677864" w:rsidP="00262E55">
            <w:pPr>
              <w:jc w:val="center"/>
            </w:pPr>
          </w:p>
        </w:tc>
        <w:tc>
          <w:tcPr>
            <w:tcW w:w="7584" w:type="dxa"/>
            <w:vAlign w:val="center"/>
          </w:tcPr>
          <w:p w:rsidR="00677864" w:rsidRDefault="00677864" w:rsidP="00575F60">
            <w:r>
              <w:t>Monologue set in an everyday social context (e.g. a speech about local facilities or a talk about the arrangements for meals during a conference.</w:t>
            </w:r>
          </w:p>
        </w:tc>
      </w:tr>
    </w:tbl>
    <w:p w:rsidR="005D7101" w:rsidRDefault="00084939" w:rsidP="00C936AD">
      <w:pPr>
        <w:pStyle w:val="ListParagraph"/>
        <w:numPr>
          <w:ilvl w:val="0"/>
          <w:numId w:val="1"/>
        </w:numPr>
      </w:pPr>
      <w:r>
        <w:t xml:space="preserve">In the reading paper texts are </w:t>
      </w:r>
      <w:r w:rsidR="00D87E91">
        <w:t xml:space="preserve">taken from </w:t>
      </w:r>
      <w:r w:rsidR="00262B3E">
        <w:t xml:space="preserve">real </w:t>
      </w:r>
      <w:r>
        <w:t xml:space="preserve">books, magazines or newspapers. </w:t>
      </w:r>
    </w:p>
    <w:p w:rsidR="009F6E52" w:rsidRDefault="009F6E52" w:rsidP="00C936AD">
      <w:pPr>
        <w:pStyle w:val="ListParagraph"/>
        <w:numPr>
          <w:ilvl w:val="0"/>
          <w:numId w:val="1"/>
        </w:numPr>
      </w:pPr>
      <w:r>
        <w:t>In the reading exam the meanings of specialist technical words (e.g. medical or engineering words) are given in the question paper.</w:t>
      </w:r>
      <w:r w:rsidR="002717C7">
        <w:t xml:space="preserve">  TRUE OR FALSE?</w:t>
      </w:r>
    </w:p>
    <w:p w:rsidR="00344FC8" w:rsidRDefault="006E713A" w:rsidP="00C936AD">
      <w:pPr>
        <w:pStyle w:val="ListParagraph"/>
        <w:numPr>
          <w:ilvl w:val="0"/>
          <w:numId w:val="1"/>
        </w:numPr>
      </w:pPr>
      <w:r>
        <w:t xml:space="preserve">In the Academic Module Writing Paper Task 2, which of the following essay question types will </w:t>
      </w:r>
      <w:r w:rsidRPr="00C936AD">
        <w:rPr>
          <w:b/>
        </w:rPr>
        <w:t>not</w:t>
      </w:r>
      <w:r>
        <w:t xml:space="preserve"> come:</w:t>
      </w:r>
    </w:p>
    <w:p w:rsidR="005A2CE9" w:rsidRDefault="009922F6" w:rsidP="00BF77EA">
      <w:pPr>
        <w:pStyle w:val="ListParagraph"/>
        <w:ind w:left="1440"/>
      </w:pPr>
      <w:proofErr w:type="gramStart"/>
      <w:r>
        <w:t>a</w:t>
      </w:r>
      <w:proofErr w:type="gramEnd"/>
      <w:r>
        <w:t xml:space="preserve">] Describing </w:t>
      </w:r>
      <w:r w:rsidR="00407031">
        <w:t>a solution to a problem</w:t>
      </w:r>
      <w:r w:rsidR="005A2CE9">
        <w:t xml:space="preserve">   </w:t>
      </w:r>
    </w:p>
    <w:p w:rsidR="005A2CE9" w:rsidRDefault="005A2CE9" w:rsidP="00BF77EA">
      <w:pPr>
        <w:pStyle w:val="ListParagraph"/>
        <w:ind w:left="1440"/>
      </w:pPr>
      <w:r>
        <w:t xml:space="preserve">b] Describing a person or a holiday  </w:t>
      </w:r>
    </w:p>
    <w:p w:rsidR="005A2CE9" w:rsidRDefault="005A2CE9" w:rsidP="00BF77EA">
      <w:pPr>
        <w:pStyle w:val="ListParagraph"/>
        <w:ind w:left="1440"/>
      </w:pPr>
      <w:r>
        <w:t xml:space="preserve">c] Giving a reasons for an opinion  </w:t>
      </w:r>
    </w:p>
    <w:p w:rsidR="006E713A" w:rsidRDefault="005A2CE9" w:rsidP="00BF77EA">
      <w:pPr>
        <w:pStyle w:val="ListParagraph"/>
        <w:ind w:left="1440"/>
      </w:pPr>
      <w:r>
        <w:t>d] Comparing and contrasting two different ways of doing something</w:t>
      </w:r>
    </w:p>
    <w:p w:rsidR="005504D2" w:rsidRDefault="005504D2" w:rsidP="00BF77EA">
      <w:pPr>
        <w:pStyle w:val="ListParagraph"/>
        <w:ind w:left="1440"/>
      </w:pPr>
    </w:p>
    <w:p w:rsidR="00770B9F" w:rsidRDefault="005E0D2C" w:rsidP="00C936AD">
      <w:pPr>
        <w:pStyle w:val="ListParagraph"/>
        <w:numPr>
          <w:ilvl w:val="0"/>
          <w:numId w:val="1"/>
        </w:numPr>
      </w:pPr>
      <w:r>
        <w:t xml:space="preserve">In the speaking test students </w:t>
      </w:r>
      <w:r w:rsidR="00EA0B55">
        <w:t>are allowed to take notes in Part 2 of the test.</w:t>
      </w:r>
      <w:r w:rsidR="00AF4610">
        <w:t xml:space="preserve"> TRUE OR FALSE?</w:t>
      </w:r>
    </w:p>
    <w:p w:rsidR="00EA0B55" w:rsidRDefault="00713D1B" w:rsidP="00C936AD">
      <w:pPr>
        <w:pStyle w:val="ListParagraph"/>
        <w:numPr>
          <w:ilvl w:val="0"/>
          <w:numId w:val="1"/>
        </w:numPr>
      </w:pPr>
      <w:r>
        <w:t>In both the listening and reading tests students can write their answers in</w:t>
      </w:r>
      <w:r w:rsidR="008F2045">
        <w:t xml:space="preserve"> either</w:t>
      </w:r>
      <w:r>
        <w:t xml:space="preserve"> lower case or capitals.</w:t>
      </w:r>
      <w:r w:rsidR="00AF4610" w:rsidRPr="00AF4610">
        <w:t xml:space="preserve"> </w:t>
      </w:r>
      <w:r w:rsidR="00AF4610">
        <w:t>TRUE OR FALSE?</w:t>
      </w:r>
    </w:p>
    <w:p w:rsidR="00713D1B" w:rsidRDefault="00713D1B" w:rsidP="00C936AD">
      <w:pPr>
        <w:pStyle w:val="ListParagraph"/>
        <w:numPr>
          <w:ilvl w:val="0"/>
          <w:numId w:val="1"/>
        </w:numPr>
      </w:pPr>
      <w:r>
        <w:t xml:space="preserve">In the reading </w:t>
      </w:r>
      <w:r w:rsidR="00A45068">
        <w:t xml:space="preserve">and listening tests students’ </w:t>
      </w:r>
      <w:r>
        <w:t>answers written on the question papers are marked.</w:t>
      </w:r>
      <w:r w:rsidR="00AF4610">
        <w:t xml:space="preserve"> TRUE OR FALSE?</w:t>
      </w:r>
    </w:p>
    <w:p w:rsidR="005F6C1B" w:rsidRDefault="008223DE" w:rsidP="00C936AD">
      <w:pPr>
        <w:pStyle w:val="ListParagraph"/>
        <w:numPr>
          <w:ilvl w:val="0"/>
          <w:numId w:val="1"/>
        </w:numPr>
      </w:pPr>
      <w:r>
        <w:t xml:space="preserve">In the listening test students </w:t>
      </w:r>
      <w:r w:rsidR="00DD0AC1">
        <w:t xml:space="preserve">always </w:t>
      </w:r>
      <w:r w:rsidR="00EF7B52">
        <w:t xml:space="preserve">have to </w:t>
      </w:r>
      <w:r>
        <w:t>spell names without a single mistake</w:t>
      </w:r>
      <w:r w:rsidR="00DD0AC1">
        <w:t xml:space="preserve"> to get a mark.</w:t>
      </w:r>
      <w:r w:rsidR="00EF7B52">
        <w:t xml:space="preserve"> </w:t>
      </w:r>
      <w:r w:rsidR="00DD0AC1">
        <w:t>TRUE OR FALSE?</w:t>
      </w:r>
    </w:p>
    <w:p w:rsidR="00F51DE8" w:rsidRDefault="00F51DE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7474E" w:rsidRPr="005504D2" w:rsidRDefault="00176410" w:rsidP="005504D2">
      <w:pPr>
        <w:pStyle w:val="ListParagraph"/>
        <w:numPr>
          <w:ilvl w:val="0"/>
          <w:numId w:val="1"/>
        </w:numPr>
        <w:spacing w:after="360" w:line="240" w:lineRule="auto"/>
        <w:rPr>
          <w:b/>
          <w:sz w:val="24"/>
          <w:szCs w:val="24"/>
        </w:rPr>
      </w:pPr>
      <w:r w:rsidRPr="005504D2">
        <w:rPr>
          <w:b/>
          <w:sz w:val="24"/>
          <w:szCs w:val="24"/>
        </w:rPr>
        <w:lastRenderedPageBreak/>
        <w:t xml:space="preserve">In the reading </w:t>
      </w:r>
      <w:r w:rsidR="00A44037" w:rsidRPr="005504D2">
        <w:rPr>
          <w:b/>
          <w:sz w:val="24"/>
          <w:szCs w:val="24"/>
        </w:rPr>
        <w:t>test</w:t>
      </w:r>
      <w:r w:rsidRPr="005504D2">
        <w:rPr>
          <w:b/>
          <w:sz w:val="24"/>
          <w:szCs w:val="24"/>
        </w:rPr>
        <w:t xml:space="preserve"> there are twelve qu</w:t>
      </w:r>
      <w:r w:rsidR="00BD6450" w:rsidRPr="005504D2">
        <w:rPr>
          <w:b/>
          <w:sz w:val="24"/>
          <w:szCs w:val="24"/>
        </w:rPr>
        <w:t>estion types. Write the correct letter A] – L] on the line</w:t>
      </w:r>
      <w:r w:rsidR="00EE4BEC" w:rsidRPr="005504D2">
        <w:rPr>
          <w:b/>
          <w:sz w:val="24"/>
          <w:szCs w:val="24"/>
        </w:rPr>
        <w:t>s</w:t>
      </w:r>
      <w:r w:rsidR="00BD6450" w:rsidRPr="005504D2">
        <w:rPr>
          <w:b/>
          <w:sz w:val="24"/>
          <w:szCs w:val="24"/>
        </w:rPr>
        <w:t xml:space="preserve"> next to the </w:t>
      </w:r>
      <w:r w:rsidR="00C12D29" w:rsidRPr="005504D2">
        <w:rPr>
          <w:b/>
          <w:sz w:val="24"/>
          <w:szCs w:val="24"/>
        </w:rPr>
        <w:t xml:space="preserve">corresponding </w:t>
      </w:r>
      <w:r w:rsidR="00BD6450" w:rsidRPr="005504D2">
        <w:rPr>
          <w:b/>
          <w:sz w:val="24"/>
          <w:szCs w:val="24"/>
        </w:rPr>
        <w:t>question types in the table below.</w:t>
      </w:r>
    </w:p>
    <w:p w:rsidR="004E52EE" w:rsidRPr="00A44037" w:rsidRDefault="004E52EE" w:rsidP="00C33831">
      <w:pPr>
        <w:tabs>
          <w:tab w:val="left" w:pos="3877"/>
          <w:tab w:val="left" w:pos="4543"/>
          <w:tab w:val="left" w:pos="7662"/>
        </w:tabs>
        <w:spacing w:line="360" w:lineRule="auto"/>
        <w:ind w:left="1531"/>
      </w:pPr>
      <w:proofErr w:type="gramStart"/>
      <w:r w:rsidRPr="00A44037">
        <w:softHyphen/>
      </w:r>
      <w:r w:rsidRPr="00A44037">
        <w:softHyphen/>
        <w:t>1.</w:t>
      </w:r>
      <w:proofErr w:type="gramEnd"/>
      <w:r w:rsidRPr="00A44037">
        <w:t xml:space="preserve"> </w:t>
      </w:r>
      <w:proofErr w:type="gramStart"/>
      <w:r w:rsidR="00C33831" w:rsidRPr="00A44037">
        <w:t>Sentence Compl</w:t>
      </w:r>
      <w:r w:rsidR="00891C9B" w:rsidRPr="00A44037">
        <w:t>etion</w:t>
      </w:r>
      <w:r w:rsidR="00C33831" w:rsidRPr="00A44037">
        <w:tab/>
      </w:r>
      <w:r w:rsidR="00555721" w:rsidRPr="00A44037">
        <w:t xml:space="preserve"> </w:t>
      </w:r>
      <w:r w:rsidR="00EE4BEC" w:rsidRPr="00A44037">
        <w:t xml:space="preserve"> _____</w:t>
      </w:r>
      <w:r w:rsidR="00C33831" w:rsidRPr="00A44037">
        <w:tab/>
        <w:t xml:space="preserve">           </w:t>
      </w:r>
      <w:r w:rsidR="00461638" w:rsidRPr="00A44037">
        <w:t xml:space="preserve"> </w:t>
      </w:r>
      <w:r w:rsidR="00C464AE" w:rsidRPr="00A44037">
        <w:t xml:space="preserve"> </w:t>
      </w:r>
      <w:r w:rsidR="00C22F0F">
        <w:t>7.</w:t>
      </w:r>
      <w:proofErr w:type="gramEnd"/>
      <w:r w:rsidR="00C22F0F">
        <w:t xml:space="preserve"> </w:t>
      </w:r>
      <w:r w:rsidRPr="00A44037">
        <w:t>Yes / No / Not given</w:t>
      </w:r>
      <w:r w:rsidR="00704546" w:rsidRPr="00A44037">
        <w:t xml:space="preserve">    </w:t>
      </w:r>
      <w:r w:rsidR="00704546" w:rsidRPr="00A44037">
        <w:tab/>
        <w:t>_____</w:t>
      </w:r>
      <w:r w:rsidRPr="00A44037">
        <w:tab/>
      </w:r>
    </w:p>
    <w:p w:rsidR="004E52EE" w:rsidRPr="00A44037" w:rsidRDefault="004E52EE" w:rsidP="00C33831">
      <w:pPr>
        <w:tabs>
          <w:tab w:val="left" w:pos="3877"/>
          <w:tab w:val="left" w:pos="4543"/>
          <w:tab w:val="left" w:pos="7662"/>
        </w:tabs>
        <w:spacing w:line="360" w:lineRule="auto"/>
        <w:ind w:left="1531"/>
      </w:pPr>
      <w:r w:rsidRPr="00A44037">
        <w:t xml:space="preserve">2. </w:t>
      </w:r>
      <w:r w:rsidR="00C22F0F">
        <w:t>Choosing from a list</w:t>
      </w:r>
      <w:r w:rsidRPr="00A44037">
        <w:tab/>
      </w:r>
      <w:r w:rsidR="00EE4BEC" w:rsidRPr="00A44037">
        <w:t xml:space="preserve">  _____</w:t>
      </w:r>
      <w:r w:rsidRPr="00A44037">
        <w:tab/>
      </w:r>
      <w:r w:rsidR="00C464AE" w:rsidRPr="00A44037">
        <w:t xml:space="preserve">            </w:t>
      </w:r>
      <w:r w:rsidR="00461638" w:rsidRPr="00A44037">
        <w:t xml:space="preserve">  </w:t>
      </w:r>
      <w:r w:rsidRPr="00A44037">
        <w:t>8. Multiple Choice</w:t>
      </w:r>
      <w:r w:rsidR="00704546" w:rsidRPr="00A44037">
        <w:t xml:space="preserve">     </w:t>
      </w:r>
      <w:r w:rsidR="00704546" w:rsidRPr="00A44037">
        <w:tab/>
        <w:t>_____</w:t>
      </w:r>
      <w:r w:rsidRPr="00A44037">
        <w:tab/>
      </w:r>
    </w:p>
    <w:p w:rsidR="004E52EE" w:rsidRPr="00A44037" w:rsidRDefault="004E52EE" w:rsidP="00C33831">
      <w:pPr>
        <w:tabs>
          <w:tab w:val="left" w:pos="3877"/>
          <w:tab w:val="left" w:pos="4543"/>
          <w:tab w:val="left" w:pos="7662"/>
        </w:tabs>
        <w:spacing w:line="360" w:lineRule="auto"/>
        <w:ind w:left="1531"/>
      </w:pPr>
      <w:r w:rsidRPr="00A44037">
        <w:t>3. Summary Completion</w:t>
      </w:r>
      <w:r w:rsidRPr="00A44037">
        <w:tab/>
      </w:r>
      <w:r w:rsidR="00EE4BEC" w:rsidRPr="00A44037">
        <w:t xml:space="preserve">  _____</w:t>
      </w:r>
      <w:r w:rsidRPr="00A44037">
        <w:tab/>
      </w:r>
      <w:r w:rsidR="00C464AE" w:rsidRPr="00A44037">
        <w:t xml:space="preserve">           </w:t>
      </w:r>
      <w:r w:rsidR="00461638" w:rsidRPr="00A44037">
        <w:t xml:space="preserve">   </w:t>
      </w:r>
      <w:r w:rsidR="00C464AE" w:rsidRPr="00A44037">
        <w:t xml:space="preserve"> </w:t>
      </w:r>
      <w:r w:rsidRPr="00A44037">
        <w:t>9. Paragraph Content</w:t>
      </w:r>
      <w:r w:rsidRPr="00A44037">
        <w:tab/>
      </w:r>
      <w:r w:rsidR="00704546" w:rsidRPr="00A44037">
        <w:t>_____</w:t>
      </w:r>
    </w:p>
    <w:p w:rsidR="004E52EE" w:rsidRPr="00A44037" w:rsidRDefault="004E52EE" w:rsidP="00EE4BEC">
      <w:pPr>
        <w:tabs>
          <w:tab w:val="left" w:pos="3600"/>
          <w:tab w:val="left" w:pos="3877"/>
          <w:tab w:val="left" w:pos="4543"/>
          <w:tab w:val="left" w:pos="7662"/>
        </w:tabs>
        <w:spacing w:line="360" w:lineRule="auto"/>
        <w:ind w:left="1531"/>
      </w:pPr>
      <w:r w:rsidRPr="00A44037">
        <w:t>4. Table Completion</w:t>
      </w:r>
      <w:r w:rsidRPr="00A44037">
        <w:tab/>
      </w:r>
      <w:r w:rsidR="006E0BF8" w:rsidRPr="00A44037">
        <w:tab/>
      </w:r>
      <w:r w:rsidR="0039667E" w:rsidRPr="00A44037">
        <w:t xml:space="preserve">  </w:t>
      </w:r>
      <w:r w:rsidR="00EE4BEC" w:rsidRPr="00A44037">
        <w:t>____</w:t>
      </w:r>
      <w:r w:rsidR="006E0BF8" w:rsidRPr="00A44037">
        <w:t xml:space="preserve">_              </w:t>
      </w:r>
      <w:r w:rsidRPr="00A44037">
        <w:t>10. Paragraph Headings</w:t>
      </w:r>
      <w:r w:rsidRPr="00A44037">
        <w:tab/>
      </w:r>
      <w:r w:rsidR="00704546" w:rsidRPr="00A44037">
        <w:t>_____</w:t>
      </w:r>
    </w:p>
    <w:p w:rsidR="004E52EE" w:rsidRPr="00A44037" w:rsidRDefault="004E52EE" w:rsidP="00C33831">
      <w:pPr>
        <w:tabs>
          <w:tab w:val="left" w:pos="3877"/>
          <w:tab w:val="left" w:pos="4543"/>
          <w:tab w:val="left" w:pos="7662"/>
        </w:tabs>
        <w:spacing w:line="360" w:lineRule="auto"/>
        <w:ind w:left="1531"/>
      </w:pPr>
      <w:r w:rsidRPr="00A44037">
        <w:t>5. Note</w:t>
      </w:r>
      <w:r w:rsidR="00A22503" w:rsidRPr="00A44037">
        <w:t>s</w:t>
      </w:r>
      <w:r w:rsidRPr="00A44037">
        <w:t xml:space="preserve"> Completion</w:t>
      </w:r>
      <w:r w:rsidR="00EE4BEC" w:rsidRPr="00A44037">
        <w:t xml:space="preserve">     </w:t>
      </w:r>
      <w:r w:rsidR="006E0BF8" w:rsidRPr="00A44037">
        <w:tab/>
      </w:r>
      <w:r w:rsidR="0039667E" w:rsidRPr="00A44037">
        <w:t xml:space="preserve">  </w:t>
      </w:r>
      <w:r w:rsidR="00EE4BEC" w:rsidRPr="00A44037">
        <w:t>____</w:t>
      </w:r>
      <w:r w:rsidR="006E0BF8" w:rsidRPr="00A44037">
        <w:t xml:space="preserve">_              </w:t>
      </w:r>
      <w:r w:rsidRPr="00A44037">
        <w:t xml:space="preserve">11. </w:t>
      </w:r>
      <w:r w:rsidR="00A22503" w:rsidRPr="00A44037">
        <w:t xml:space="preserve">Labelling a </w:t>
      </w:r>
      <w:r w:rsidR="00EF3F0D">
        <w:t>picture</w:t>
      </w:r>
      <w:r w:rsidRPr="00A44037">
        <w:tab/>
      </w:r>
      <w:r w:rsidR="00704546" w:rsidRPr="00A44037">
        <w:t>_____</w:t>
      </w:r>
    </w:p>
    <w:p w:rsidR="004E52EE" w:rsidRPr="00A44037" w:rsidRDefault="00C22F0F" w:rsidP="00C33831">
      <w:pPr>
        <w:tabs>
          <w:tab w:val="left" w:pos="3877"/>
          <w:tab w:val="left" w:pos="4543"/>
          <w:tab w:val="left" w:pos="7662"/>
        </w:tabs>
        <w:spacing w:line="360" w:lineRule="auto"/>
        <w:ind w:left="1531"/>
      </w:pPr>
      <w:r>
        <w:t>6</w:t>
      </w:r>
      <w:r w:rsidR="004E52EE" w:rsidRPr="00A44037">
        <w:t xml:space="preserve">. Classification </w:t>
      </w:r>
      <w:r w:rsidR="004E52EE" w:rsidRPr="00A44037">
        <w:tab/>
      </w:r>
      <w:r w:rsidR="004910A2">
        <w:t xml:space="preserve">  </w:t>
      </w:r>
      <w:r w:rsidR="00704546" w:rsidRPr="00A44037">
        <w:t>_____</w:t>
      </w:r>
    </w:p>
    <w:tbl>
      <w:tblPr>
        <w:tblStyle w:val="TableGrid"/>
        <w:tblW w:w="0" w:type="auto"/>
        <w:jc w:val="center"/>
        <w:tblInd w:w="-223" w:type="dxa"/>
        <w:tblLayout w:type="fixed"/>
        <w:tblLook w:val="04A0"/>
      </w:tblPr>
      <w:tblGrid>
        <w:gridCol w:w="4811"/>
        <w:gridCol w:w="4785"/>
      </w:tblGrid>
      <w:tr w:rsidR="0020389B" w:rsidTr="006842FE">
        <w:trPr>
          <w:jc w:val="center"/>
        </w:trPr>
        <w:tc>
          <w:tcPr>
            <w:tcW w:w="4811" w:type="dxa"/>
          </w:tcPr>
          <w:p w:rsidR="0020389B" w:rsidRDefault="000F0F40" w:rsidP="00C31E82">
            <w:pPr>
              <w:pStyle w:val="Heading2"/>
              <w:jc w:val="center"/>
              <w:outlineLvl w:val="1"/>
              <w:rPr>
                <w:caps/>
                <w:color w:val="auto"/>
              </w:rPr>
            </w:pPr>
            <w:r>
              <w:rPr>
                <w:caps/>
                <w:color w:val="auto"/>
              </w:rPr>
              <w:t>A</w:t>
            </w:r>
          </w:p>
        </w:tc>
        <w:tc>
          <w:tcPr>
            <w:tcW w:w="4785" w:type="dxa"/>
          </w:tcPr>
          <w:p w:rsidR="0020389B" w:rsidRDefault="000F0F40" w:rsidP="00C31E82">
            <w:pPr>
              <w:pStyle w:val="Heading2"/>
              <w:jc w:val="center"/>
              <w:outlineLvl w:val="1"/>
              <w:rPr>
                <w:caps/>
                <w:color w:val="auto"/>
              </w:rPr>
            </w:pPr>
            <w:r>
              <w:rPr>
                <w:caps/>
                <w:color w:val="auto"/>
              </w:rPr>
              <w:t>B</w:t>
            </w:r>
          </w:p>
        </w:tc>
      </w:tr>
      <w:tr w:rsidR="006D330D" w:rsidTr="006842FE">
        <w:trPr>
          <w:jc w:val="center"/>
        </w:trPr>
        <w:tc>
          <w:tcPr>
            <w:tcW w:w="4811" w:type="dxa"/>
          </w:tcPr>
          <w:p w:rsidR="006D330D" w:rsidRDefault="00272A59" w:rsidP="0020389B">
            <w:pPr>
              <w:pStyle w:val="Heading2"/>
              <w:outlineLvl w:val="1"/>
              <w:rPr>
                <w:caps/>
                <w:color w:val="auto"/>
              </w:rPr>
            </w:pPr>
            <w:r>
              <w:rPr>
                <w:caps/>
                <w:noProof/>
                <w:color w:val="auto"/>
                <w:lang w:val="en-US"/>
              </w:rPr>
              <w:drawing>
                <wp:inline distT="0" distB="0" distL="0" distR="0">
                  <wp:extent cx="2911727" cy="2647950"/>
                  <wp:effectExtent l="19050" t="0" r="2923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 Completion.jpg"/>
                          <pic:cNvPicPr/>
                        </pic:nvPicPr>
                        <pic:blipFill>
                          <a:blip r:embed="rId8" cstate="print"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265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50FB5" w:rsidRPr="007C0C32" w:rsidRDefault="00D50FB5" w:rsidP="00A770C3">
            <w:pPr>
              <w:spacing w:after="100" w:afterAutospacing="1"/>
              <w:rPr>
                <w:rFonts w:ascii="Verdana" w:eastAsia="Times New Roman" w:hAnsi="Verdana" w:cs="Times New Roman"/>
                <w:b/>
                <w:color w:val="3F3F3F"/>
                <w:sz w:val="15"/>
                <w:szCs w:val="15"/>
                <w:lang w:val="en-US"/>
              </w:rPr>
            </w:pPr>
            <w:r w:rsidRPr="007C0C32">
              <w:rPr>
                <w:rFonts w:ascii="Verdana" w:eastAsia="Times New Roman" w:hAnsi="Verdana" w:cs="Times New Roman"/>
                <w:b/>
                <w:iCs/>
                <w:color w:val="3F3F3F"/>
                <w:sz w:val="15"/>
                <w:lang w:val="en-US"/>
              </w:rPr>
              <w:t>Do the following statements agree with the views of the writer? Write:</w:t>
            </w:r>
          </w:p>
          <w:tbl>
            <w:tblPr>
              <w:tblW w:w="5000" w:type="pct"/>
              <w:tblCellSpacing w:w="12" w:type="dxa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/>
            </w:tblPr>
            <w:tblGrid>
              <w:gridCol w:w="1101"/>
              <w:gridCol w:w="3468"/>
            </w:tblGrid>
            <w:tr w:rsidR="00D50FB5" w:rsidRPr="007C0C32" w:rsidTr="00E21D18">
              <w:trPr>
                <w:tblCellSpacing w:w="12" w:type="dxa"/>
              </w:trPr>
              <w:tc>
                <w:tcPr>
                  <w:tcW w:w="1165" w:type="pct"/>
                  <w:hideMark/>
                </w:tcPr>
                <w:p w:rsidR="00D50FB5" w:rsidRPr="007C0C32" w:rsidRDefault="00D50FB5" w:rsidP="00D50FB5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b/>
                      <w:color w:val="3F3F3F"/>
                      <w:sz w:val="15"/>
                      <w:szCs w:val="15"/>
                      <w:lang w:val="en-US"/>
                    </w:rPr>
                  </w:pPr>
                  <w:r w:rsidRPr="007C0C32">
                    <w:rPr>
                      <w:rFonts w:eastAsia="Times New Roman" w:cstheme="minorHAnsi"/>
                      <w:b/>
                      <w:bCs/>
                      <w:i/>
                      <w:iCs/>
                      <w:color w:val="3F3F3F"/>
                      <w:sz w:val="15"/>
                      <w:lang w:val="en-US"/>
                    </w:rPr>
                    <w:t>YES</w:t>
                  </w:r>
                </w:p>
              </w:tc>
              <w:tc>
                <w:tcPr>
                  <w:tcW w:w="3756" w:type="pct"/>
                  <w:hideMark/>
                </w:tcPr>
                <w:p w:rsidR="00D50FB5" w:rsidRPr="007C0C32" w:rsidRDefault="00D50FB5" w:rsidP="00D50FB5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b/>
                      <w:color w:val="3F3F3F"/>
                      <w:sz w:val="15"/>
                      <w:szCs w:val="15"/>
                      <w:lang w:val="en-US"/>
                    </w:rPr>
                  </w:pPr>
                  <w:r w:rsidRPr="007C0C32">
                    <w:rPr>
                      <w:rFonts w:eastAsia="Times New Roman" w:cstheme="minorHAnsi"/>
                      <w:b/>
                      <w:i/>
                      <w:iCs/>
                      <w:color w:val="3F3F3F"/>
                      <w:sz w:val="15"/>
                      <w:lang w:val="en-US"/>
                    </w:rPr>
                    <w:t>if the statement agrees with the views of the writer</w:t>
                  </w:r>
                </w:p>
              </w:tc>
            </w:tr>
            <w:tr w:rsidR="00D50FB5" w:rsidRPr="007C0C32" w:rsidTr="00E21D18">
              <w:trPr>
                <w:tblCellSpacing w:w="12" w:type="dxa"/>
              </w:trPr>
              <w:tc>
                <w:tcPr>
                  <w:tcW w:w="1165" w:type="pct"/>
                  <w:hideMark/>
                </w:tcPr>
                <w:p w:rsidR="00D50FB5" w:rsidRPr="007C0C32" w:rsidRDefault="00D50FB5" w:rsidP="00D50FB5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b/>
                      <w:color w:val="3F3F3F"/>
                      <w:sz w:val="15"/>
                      <w:szCs w:val="15"/>
                      <w:lang w:val="en-US"/>
                    </w:rPr>
                  </w:pPr>
                  <w:r w:rsidRPr="007C0C32">
                    <w:rPr>
                      <w:rFonts w:eastAsia="Times New Roman" w:cstheme="minorHAnsi"/>
                      <w:b/>
                      <w:bCs/>
                      <w:i/>
                      <w:iCs/>
                      <w:color w:val="3F3F3F"/>
                      <w:sz w:val="15"/>
                      <w:lang w:val="en-US"/>
                    </w:rPr>
                    <w:t xml:space="preserve">NO </w:t>
                  </w:r>
                </w:p>
              </w:tc>
              <w:tc>
                <w:tcPr>
                  <w:tcW w:w="3756" w:type="pct"/>
                  <w:hideMark/>
                </w:tcPr>
                <w:p w:rsidR="00D50FB5" w:rsidRPr="007C0C32" w:rsidRDefault="00D50FB5" w:rsidP="00D50FB5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b/>
                      <w:color w:val="3F3F3F"/>
                      <w:sz w:val="15"/>
                      <w:szCs w:val="15"/>
                      <w:lang w:val="en-US"/>
                    </w:rPr>
                  </w:pPr>
                  <w:r w:rsidRPr="007C0C32">
                    <w:rPr>
                      <w:rFonts w:eastAsia="Times New Roman" w:cstheme="minorHAnsi"/>
                      <w:b/>
                      <w:i/>
                      <w:iCs/>
                      <w:color w:val="3F3F3F"/>
                      <w:sz w:val="15"/>
                      <w:lang w:val="en-US"/>
                    </w:rPr>
                    <w:t>if the statement contradicts the views of the writer</w:t>
                  </w:r>
                </w:p>
              </w:tc>
            </w:tr>
            <w:tr w:rsidR="00D50FB5" w:rsidRPr="007C0C32" w:rsidTr="00E21D18">
              <w:trPr>
                <w:tblCellSpacing w:w="12" w:type="dxa"/>
              </w:trPr>
              <w:tc>
                <w:tcPr>
                  <w:tcW w:w="1165" w:type="pct"/>
                  <w:hideMark/>
                </w:tcPr>
                <w:p w:rsidR="00D50FB5" w:rsidRPr="007C0C32" w:rsidRDefault="00D50FB5" w:rsidP="00D50FB5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b/>
                      <w:color w:val="3F3F3F"/>
                      <w:sz w:val="15"/>
                      <w:szCs w:val="15"/>
                      <w:lang w:val="en-US"/>
                    </w:rPr>
                  </w:pPr>
                  <w:r w:rsidRPr="007C0C32">
                    <w:rPr>
                      <w:rFonts w:eastAsia="Times New Roman" w:cstheme="minorHAnsi"/>
                      <w:b/>
                      <w:bCs/>
                      <w:i/>
                      <w:iCs/>
                      <w:color w:val="3F3F3F"/>
                      <w:sz w:val="15"/>
                      <w:lang w:val="en-US"/>
                    </w:rPr>
                    <w:t xml:space="preserve">NOT GIVEN </w:t>
                  </w:r>
                </w:p>
              </w:tc>
              <w:tc>
                <w:tcPr>
                  <w:tcW w:w="3756" w:type="pct"/>
                  <w:hideMark/>
                </w:tcPr>
                <w:p w:rsidR="00D50FB5" w:rsidRPr="007C0C32" w:rsidRDefault="00D50FB5" w:rsidP="00D50FB5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b/>
                      <w:color w:val="3F3F3F"/>
                      <w:sz w:val="15"/>
                      <w:szCs w:val="15"/>
                      <w:lang w:val="en-US"/>
                    </w:rPr>
                  </w:pPr>
                  <w:r w:rsidRPr="007C0C32">
                    <w:rPr>
                      <w:rFonts w:eastAsia="Times New Roman" w:cstheme="minorHAnsi"/>
                      <w:b/>
                      <w:i/>
                      <w:iCs/>
                      <w:color w:val="3F3F3F"/>
                      <w:sz w:val="15"/>
                      <w:lang w:val="en-US"/>
                    </w:rPr>
                    <w:t>if it is impossible to say what the writer thinks about this</w:t>
                  </w:r>
                </w:p>
              </w:tc>
            </w:tr>
          </w:tbl>
          <w:p w:rsidR="00D50FB5" w:rsidRPr="007C0C32" w:rsidRDefault="00D50FB5" w:rsidP="00D50FB5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3F3F3F"/>
                <w:sz w:val="15"/>
                <w:szCs w:val="15"/>
                <w:lang w:val="en-US"/>
              </w:rPr>
            </w:pPr>
            <w:r w:rsidRPr="007C0C32">
              <w:rPr>
                <w:rFonts w:eastAsia="Times New Roman" w:cstheme="minorHAnsi"/>
                <w:b/>
                <w:bCs/>
                <w:color w:val="3F3F3F"/>
                <w:sz w:val="15"/>
                <w:lang w:val="en-US"/>
              </w:rPr>
              <w:t>35</w:t>
            </w:r>
            <w:r w:rsidRPr="007C0C32">
              <w:rPr>
                <w:rFonts w:eastAsia="Times New Roman" w:cstheme="minorHAnsi"/>
                <w:b/>
                <w:color w:val="3F3F3F"/>
                <w:sz w:val="15"/>
                <w:szCs w:val="15"/>
                <w:lang w:val="en-US"/>
              </w:rPr>
              <w:t xml:space="preserve"> It is easy to describe what libraries are.</w:t>
            </w:r>
          </w:p>
          <w:p w:rsidR="00D50FB5" w:rsidRPr="007C0C32" w:rsidRDefault="00E21D18" w:rsidP="00D50FB5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3F3F3F"/>
                <w:sz w:val="15"/>
                <w:szCs w:val="15"/>
                <w:lang w:val="en-US"/>
              </w:rPr>
            </w:pPr>
            <w:r w:rsidRPr="007C0C32">
              <w:rPr>
                <w:rFonts w:eastAsia="Times New Roman" w:cstheme="minorHAnsi"/>
                <w:b/>
                <w:bCs/>
                <w:noProof/>
                <w:color w:val="3F3F3F"/>
                <w:sz w:val="15"/>
                <w:lang w:val="en-US"/>
              </w:rPr>
              <w:drawing>
                <wp:anchor distT="95250" distB="95250" distL="95250" distR="95250" simplePos="0" relativeHeight="251671552" behindDoc="0" locked="0" layoutInCell="1" allowOverlap="0">
                  <wp:simplePos x="0" y="0"/>
                  <wp:positionH relativeFrom="column">
                    <wp:posOffset>1801495</wp:posOffset>
                  </wp:positionH>
                  <wp:positionV relativeFrom="line">
                    <wp:posOffset>555625</wp:posOffset>
                  </wp:positionV>
                  <wp:extent cx="1055370" cy="1112520"/>
                  <wp:effectExtent l="19050" t="0" r="0" b="0"/>
                  <wp:wrapSquare wrapText="bothSides"/>
                  <wp:docPr id="7" name="Picture 20" descr="book shelves in a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ook shelves in a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0FB5" w:rsidRPr="007C0C32">
              <w:rPr>
                <w:rFonts w:eastAsia="Times New Roman" w:cstheme="minorHAnsi"/>
                <w:b/>
                <w:bCs/>
                <w:color w:val="3F3F3F"/>
                <w:sz w:val="15"/>
                <w:lang w:val="en-US"/>
              </w:rPr>
              <w:t>36</w:t>
            </w:r>
            <w:r w:rsidR="00D50FB5" w:rsidRPr="007C0C32">
              <w:rPr>
                <w:rFonts w:eastAsia="Times New Roman" w:cstheme="minorHAnsi"/>
                <w:b/>
                <w:color w:val="3F3F3F"/>
                <w:sz w:val="15"/>
                <w:szCs w:val="15"/>
                <w:lang w:val="en-US"/>
              </w:rPr>
              <w:t xml:space="preserve"> It is difficult to determine the future of libraries.</w:t>
            </w:r>
          </w:p>
          <w:p w:rsidR="006D330D" w:rsidRPr="00D50FB5" w:rsidRDefault="00D50FB5" w:rsidP="00D50FB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3F3F3F"/>
                <w:sz w:val="15"/>
                <w:szCs w:val="15"/>
                <w:lang w:val="en-US"/>
              </w:rPr>
            </w:pPr>
            <w:r w:rsidRPr="007C0C32">
              <w:rPr>
                <w:rFonts w:eastAsia="Times New Roman" w:cstheme="minorHAnsi"/>
                <w:b/>
                <w:bCs/>
                <w:color w:val="3F3F3F"/>
                <w:sz w:val="15"/>
                <w:lang w:val="en-US"/>
              </w:rPr>
              <w:t>37</w:t>
            </w:r>
            <w:r w:rsidRPr="007C0C32">
              <w:rPr>
                <w:rFonts w:eastAsia="Times New Roman" w:cstheme="minorHAnsi"/>
                <w:b/>
                <w:color w:val="3F3F3F"/>
                <w:sz w:val="15"/>
                <w:szCs w:val="15"/>
                <w:lang w:val="en-US"/>
              </w:rPr>
              <w:t xml:space="preserve"> Libraries have become much more technologically advanced.</w:t>
            </w:r>
          </w:p>
        </w:tc>
      </w:tr>
      <w:tr w:rsidR="006D330D" w:rsidTr="006842FE">
        <w:trPr>
          <w:jc w:val="center"/>
        </w:trPr>
        <w:tc>
          <w:tcPr>
            <w:tcW w:w="4811" w:type="dxa"/>
          </w:tcPr>
          <w:p w:rsidR="006D330D" w:rsidRDefault="000F0F40" w:rsidP="00CA2F5B">
            <w:pPr>
              <w:pStyle w:val="Heading2"/>
              <w:jc w:val="center"/>
              <w:outlineLvl w:val="1"/>
              <w:rPr>
                <w:caps/>
                <w:color w:val="auto"/>
              </w:rPr>
            </w:pPr>
            <w:r>
              <w:rPr>
                <w:caps/>
                <w:color w:val="auto"/>
              </w:rPr>
              <w:t>C</w:t>
            </w:r>
          </w:p>
        </w:tc>
        <w:tc>
          <w:tcPr>
            <w:tcW w:w="4785" w:type="dxa"/>
          </w:tcPr>
          <w:p w:rsidR="006D330D" w:rsidRDefault="000F0F40" w:rsidP="00CA2F5B">
            <w:pPr>
              <w:pStyle w:val="Heading2"/>
              <w:jc w:val="center"/>
              <w:outlineLvl w:val="1"/>
              <w:rPr>
                <w:caps/>
                <w:color w:val="auto"/>
              </w:rPr>
            </w:pPr>
            <w:r>
              <w:rPr>
                <w:caps/>
                <w:color w:val="auto"/>
              </w:rPr>
              <w:t>D</w:t>
            </w:r>
          </w:p>
        </w:tc>
      </w:tr>
      <w:tr w:rsidR="006D330D" w:rsidTr="006842FE">
        <w:trPr>
          <w:jc w:val="center"/>
        </w:trPr>
        <w:tc>
          <w:tcPr>
            <w:tcW w:w="4811" w:type="dxa"/>
          </w:tcPr>
          <w:p w:rsidR="006D330D" w:rsidRDefault="00C32A89" w:rsidP="0020389B">
            <w:pPr>
              <w:pStyle w:val="Heading2"/>
              <w:outlineLvl w:val="1"/>
              <w:rPr>
                <w:caps/>
                <w:color w:val="auto"/>
              </w:rPr>
            </w:pPr>
            <w:r>
              <w:rPr>
                <w:caps/>
                <w:noProof/>
                <w:color w:val="auto"/>
                <w:lang w:val="en-US"/>
              </w:rPr>
              <w:drawing>
                <wp:inline distT="0" distB="0" distL="0" distR="0">
                  <wp:extent cx="2911398" cy="1828800"/>
                  <wp:effectExtent l="19050" t="0" r="3252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 Completion.jpg"/>
                          <pic:cNvPicPr/>
                        </pic:nvPicPr>
                        <pic:blipFill>
                          <a:blip r:embed="rId1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183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D330D" w:rsidRDefault="00D94A70" w:rsidP="0020389B">
            <w:pPr>
              <w:pStyle w:val="Heading2"/>
              <w:outlineLvl w:val="1"/>
              <w:rPr>
                <w:caps/>
                <w:color w:val="auto"/>
              </w:rPr>
            </w:pPr>
            <w:r>
              <w:rPr>
                <w:caps/>
                <w:noProof/>
                <w:color w:val="auto"/>
                <w:lang w:val="en-US"/>
              </w:rPr>
              <w:drawing>
                <wp:inline distT="0" distB="0" distL="0" distR="0">
                  <wp:extent cx="2901315" cy="234569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ram Completion.jpg"/>
                          <pic:cNvPicPr/>
                        </pic:nvPicPr>
                        <pic:blipFill>
                          <a:blip r:embed="rId1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30D" w:rsidRDefault="006D330D"/>
    <w:tbl>
      <w:tblPr>
        <w:tblStyle w:val="TableGrid"/>
        <w:tblW w:w="10427" w:type="dxa"/>
        <w:jc w:val="center"/>
        <w:tblInd w:w="-223" w:type="dxa"/>
        <w:tblLayout w:type="fixed"/>
        <w:tblLook w:val="04A0"/>
      </w:tblPr>
      <w:tblGrid>
        <w:gridCol w:w="4811"/>
        <w:gridCol w:w="5616"/>
      </w:tblGrid>
      <w:tr w:rsidR="00240622" w:rsidTr="00335D69">
        <w:trPr>
          <w:jc w:val="center"/>
        </w:trPr>
        <w:tc>
          <w:tcPr>
            <w:tcW w:w="4811" w:type="dxa"/>
          </w:tcPr>
          <w:p w:rsidR="00240622" w:rsidRPr="00A726A1" w:rsidRDefault="000F0F40" w:rsidP="00335D69">
            <w:pPr>
              <w:pStyle w:val="Heading2"/>
              <w:jc w:val="center"/>
              <w:outlineLvl w:val="1"/>
              <w:rPr>
                <w:caps/>
                <w:noProof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caps/>
                <w:noProof/>
                <w:color w:val="000000" w:themeColor="text1"/>
                <w:sz w:val="28"/>
                <w:szCs w:val="28"/>
                <w:lang w:eastAsia="en-GB"/>
              </w:rPr>
              <w:lastRenderedPageBreak/>
              <w:t>E</w:t>
            </w:r>
          </w:p>
        </w:tc>
        <w:tc>
          <w:tcPr>
            <w:tcW w:w="5616" w:type="dxa"/>
          </w:tcPr>
          <w:p w:rsidR="00240622" w:rsidRPr="00A726A1" w:rsidRDefault="000F0F40" w:rsidP="00335D69">
            <w:pPr>
              <w:pStyle w:val="Heading2"/>
              <w:jc w:val="center"/>
              <w:outlineLvl w:val="1"/>
              <w:rPr>
                <w:caps/>
                <w:color w:val="000000" w:themeColor="text1"/>
              </w:rPr>
            </w:pPr>
            <w:r>
              <w:rPr>
                <w:caps/>
                <w:color w:val="000000" w:themeColor="text1"/>
              </w:rPr>
              <w:t>F</w:t>
            </w:r>
          </w:p>
        </w:tc>
      </w:tr>
      <w:tr w:rsidR="00240622" w:rsidTr="00335D69">
        <w:trPr>
          <w:jc w:val="center"/>
        </w:trPr>
        <w:tc>
          <w:tcPr>
            <w:tcW w:w="4811" w:type="dxa"/>
          </w:tcPr>
          <w:p w:rsidR="00240622" w:rsidRDefault="00240622" w:rsidP="00335D69">
            <w:pPr>
              <w:pStyle w:val="Heading2"/>
              <w:outlineLvl w:val="1"/>
              <w:rPr>
                <w:caps/>
                <w:color w:val="auto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916890" cy="177165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ple Choice.jpg"/>
                          <pic:cNvPicPr/>
                        </pic:nvPicPr>
                        <pic:blipFill>
                          <a:blip r:embed="rId13" cstate="print"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77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240622" w:rsidRPr="006D330D" w:rsidRDefault="00240622" w:rsidP="00335D69">
            <w:pPr>
              <w:pStyle w:val="Heading2"/>
              <w:outlineLvl w:val="1"/>
              <w:rPr>
                <w:caps/>
                <w:color w:val="auto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375660" cy="194310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lum bright="-2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94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622" w:rsidTr="00335D69">
        <w:trPr>
          <w:jc w:val="center"/>
        </w:trPr>
        <w:tc>
          <w:tcPr>
            <w:tcW w:w="4811" w:type="dxa"/>
          </w:tcPr>
          <w:p w:rsidR="00240622" w:rsidRDefault="000F0F40" w:rsidP="00335D69">
            <w:pPr>
              <w:pStyle w:val="Heading2"/>
              <w:jc w:val="center"/>
              <w:outlineLvl w:val="1"/>
              <w:rPr>
                <w:caps/>
                <w:color w:val="auto"/>
              </w:rPr>
            </w:pPr>
            <w:r>
              <w:rPr>
                <w:caps/>
                <w:color w:val="auto"/>
              </w:rPr>
              <w:t>G</w:t>
            </w:r>
          </w:p>
        </w:tc>
        <w:tc>
          <w:tcPr>
            <w:tcW w:w="5616" w:type="dxa"/>
          </w:tcPr>
          <w:p w:rsidR="00240622" w:rsidRPr="00156917" w:rsidRDefault="000F0F40" w:rsidP="00335D69">
            <w:pPr>
              <w:pStyle w:val="Heading2"/>
              <w:jc w:val="center"/>
              <w:outlineLvl w:val="1"/>
              <w:rPr>
                <w:caps/>
                <w:color w:val="auto"/>
              </w:rPr>
            </w:pPr>
            <w:r>
              <w:rPr>
                <w:caps/>
                <w:color w:val="auto"/>
              </w:rPr>
              <w:t>H</w:t>
            </w:r>
          </w:p>
        </w:tc>
      </w:tr>
      <w:tr w:rsidR="00240622" w:rsidTr="00335D69">
        <w:trPr>
          <w:jc w:val="center"/>
        </w:trPr>
        <w:tc>
          <w:tcPr>
            <w:tcW w:w="4811" w:type="dxa"/>
          </w:tcPr>
          <w:p w:rsidR="00240622" w:rsidRDefault="00240622" w:rsidP="00335D69">
            <w:pPr>
              <w:pStyle w:val="Heading2"/>
              <w:outlineLvl w:val="1"/>
              <w:rPr>
                <w:caps/>
                <w:color w:val="auto"/>
              </w:rPr>
            </w:pPr>
            <w:r>
              <w:rPr>
                <w:caps/>
                <w:noProof/>
                <w:color w:val="auto"/>
                <w:lang w:val="en-US"/>
              </w:rPr>
              <w:drawing>
                <wp:inline distT="0" distB="0" distL="0" distR="0">
                  <wp:extent cx="2918884" cy="16510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graph Content.jpg"/>
                          <pic:cNvPicPr/>
                        </pic:nvPicPr>
                        <pic:blipFill>
                          <a:blip r:embed="rId16" cstate="print"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165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tbl>
            <w:tblPr>
              <w:tblW w:w="666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32"/>
              <w:gridCol w:w="3332"/>
            </w:tblGrid>
            <w:tr w:rsidR="00240622" w:rsidRPr="00BD6450" w:rsidTr="00335D69">
              <w:trPr>
                <w:trHeight w:val="140"/>
              </w:trPr>
              <w:tc>
                <w:tcPr>
                  <w:tcW w:w="3332" w:type="dxa"/>
                </w:tcPr>
                <w:p w:rsidR="00240622" w:rsidRPr="00BD6450" w:rsidRDefault="00240622" w:rsidP="00335D69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32" w:type="dxa"/>
                </w:tcPr>
                <w:p w:rsidR="00240622" w:rsidRPr="00BD6450" w:rsidRDefault="00240622" w:rsidP="00335D69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</w:tr>
            <w:tr w:rsidR="00240622" w:rsidRPr="00BD6450" w:rsidTr="00335D69">
              <w:trPr>
                <w:trHeight w:val="140"/>
              </w:trPr>
              <w:tc>
                <w:tcPr>
                  <w:tcW w:w="3332" w:type="dxa"/>
                </w:tcPr>
                <w:p w:rsidR="00240622" w:rsidRPr="007E4834" w:rsidRDefault="00240622" w:rsidP="00335D69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16"/>
                      <w:szCs w:val="16"/>
                    </w:rPr>
                  </w:pPr>
                  <w:r w:rsidRPr="007E4834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16"/>
                      <w:szCs w:val="16"/>
                    </w:rPr>
                    <w:t xml:space="preserve">Complete the sentences below. Choose </w:t>
                  </w:r>
                  <w:r w:rsidRPr="007E483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auto"/>
                      <w:sz w:val="16"/>
                      <w:szCs w:val="16"/>
                    </w:rPr>
                    <w:t xml:space="preserve">NO MORE THAN TWO WORDS </w:t>
                  </w:r>
                  <w:r w:rsidRPr="007E4834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16"/>
                      <w:szCs w:val="16"/>
                    </w:rPr>
                    <w:t xml:space="preserve">from the text for each answer. </w:t>
                  </w:r>
                </w:p>
                <w:p w:rsidR="00240622" w:rsidRPr="00D84E5E" w:rsidRDefault="00240622" w:rsidP="00335D69">
                  <w:pPr>
                    <w:pStyle w:val="Heading2"/>
                    <w:rPr>
                      <w:b w:val="0"/>
                      <w:caps/>
                      <w:color w:val="auto"/>
                      <w:sz w:val="16"/>
                      <w:szCs w:val="16"/>
                    </w:rPr>
                  </w:pPr>
                  <w:r w:rsidRPr="00D84E5E">
                    <w:rPr>
                      <w:rFonts w:asciiTheme="minorHAnsi" w:hAnsiTheme="minorHAnsi" w:cstheme="minorHAnsi"/>
                      <w:b w:val="0"/>
                      <w:color w:val="auto"/>
                      <w:sz w:val="16"/>
                      <w:szCs w:val="16"/>
                    </w:rPr>
                    <w:t xml:space="preserve">Jay Chou started </w:t>
                  </w:r>
                  <w:r w:rsidR="007C0C32">
                    <w:rPr>
                      <w:rFonts w:asciiTheme="minorHAnsi" w:hAnsiTheme="minorHAnsi" w:cstheme="minorHAnsi"/>
                      <w:b w:val="0"/>
                      <w:color w:val="auto"/>
                      <w:sz w:val="16"/>
                      <w:szCs w:val="16"/>
                    </w:rPr>
                    <w:t xml:space="preserve">out as a musician, but he loves </w:t>
                  </w:r>
                  <w:r w:rsidRPr="00D84E5E">
                    <w:rPr>
                      <w:rFonts w:asciiTheme="minorHAnsi" w:hAnsiTheme="minorHAnsi" w:cstheme="minorHAnsi"/>
                      <w:b w:val="0"/>
                      <w:color w:val="auto"/>
                      <w:sz w:val="16"/>
                      <w:szCs w:val="16"/>
                    </w:rPr>
                    <w:t xml:space="preserve">movies, which he says are a source </w:t>
                  </w:r>
                  <w:r w:rsidRPr="00D84E5E">
                    <w:rPr>
                      <w:rFonts w:asciiTheme="minorHAnsi" w:hAnsiTheme="minorHAnsi" w:cstheme="minorHAnsi"/>
                      <w:b w:val="0"/>
                      <w:bCs w:val="0"/>
                      <w:color w:val="auto"/>
                      <w:sz w:val="16"/>
                      <w:szCs w:val="16"/>
                    </w:rPr>
                    <w:t>6</w:t>
                  </w:r>
                  <w:r w:rsidRPr="00D84E5E">
                    <w:rPr>
                      <w:rFonts w:asciiTheme="minorHAnsi" w:hAnsiTheme="minorHAnsi" w:cstheme="minorHAnsi"/>
                      <w:b w:val="0"/>
                      <w:color w:val="auto"/>
                      <w:sz w:val="16"/>
                      <w:szCs w:val="16"/>
                    </w:rPr>
                    <w:t xml:space="preserve">______ to him. He still has enough time to </w:t>
                  </w:r>
                  <w:r w:rsidRPr="00D84E5E">
                    <w:rPr>
                      <w:rFonts w:asciiTheme="minorHAnsi" w:hAnsiTheme="minorHAnsi" w:cstheme="minorHAnsi"/>
                      <w:b w:val="0"/>
                      <w:bCs w:val="0"/>
                      <w:color w:val="auto"/>
                      <w:sz w:val="16"/>
                      <w:szCs w:val="16"/>
                    </w:rPr>
                    <w:t>7</w:t>
                  </w:r>
                  <w:r w:rsidRPr="00D84E5E">
                    <w:rPr>
                      <w:rFonts w:asciiTheme="minorHAnsi" w:hAnsiTheme="minorHAnsi" w:cstheme="minorHAnsi"/>
                      <w:b w:val="0"/>
                      <w:color w:val="auto"/>
                      <w:sz w:val="16"/>
                      <w:szCs w:val="16"/>
                    </w:rPr>
                    <w:t xml:space="preserve">______ although his new record won’t be finished before </w:t>
                  </w:r>
                  <w:r w:rsidRPr="00D84E5E">
                    <w:rPr>
                      <w:rFonts w:asciiTheme="minorHAnsi" w:hAnsiTheme="minorHAnsi" w:cstheme="minorHAnsi"/>
                      <w:b w:val="0"/>
                      <w:bCs w:val="0"/>
                      <w:color w:val="auto"/>
                      <w:sz w:val="16"/>
                      <w:szCs w:val="16"/>
                    </w:rPr>
                    <w:t>8</w:t>
                  </w:r>
                  <w:r w:rsidRPr="00D84E5E">
                    <w:rPr>
                      <w:rFonts w:asciiTheme="minorHAnsi" w:hAnsiTheme="minorHAnsi" w:cstheme="minorHAnsi"/>
                      <w:b w:val="0"/>
                      <w:color w:val="auto"/>
                      <w:sz w:val="16"/>
                      <w:szCs w:val="16"/>
                    </w:rPr>
                    <w:t xml:space="preserve">______. He didn’t like to say no when good production teams </w:t>
                  </w:r>
                  <w:r w:rsidRPr="00D84E5E">
                    <w:rPr>
                      <w:rFonts w:asciiTheme="minorHAnsi" w:hAnsiTheme="minorHAnsi" w:cstheme="minorHAnsi"/>
                      <w:b w:val="0"/>
                      <w:bCs w:val="0"/>
                      <w:color w:val="auto"/>
                      <w:sz w:val="16"/>
                      <w:szCs w:val="16"/>
                    </w:rPr>
                    <w:t>9</w:t>
                  </w:r>
                  <w:r w:rsidRPr="00D84E5E">
                    <w:rPr>
                      <w:rFonts w:asciiTheme="minorHAnsi" w:hAnsiTheme="minorHAnsi" w:cstheme="minorHAnsi"/>
                      <w:b w:val="0"/>
                      <w:color w:val="auto"/>
                      <w:sz w:val="16"/>
                      <w:szCs w:val="16"/>
                    </w:rPr>
                    <w:t xml:space="preserve">______ him to work on a film. He promises to make a new record </w:t>
                  </w:r>
                  <w:r w:rsidRPr="00D84E5E">
                    <w:rPr>
                      <w:rFonts w:asciiTheme="minorHAnsi" w:hAnsiTheme="minorHAnsi" w:cstheme="minorHAnsi"/>
                      <w:b w:val="0"/>
                      <w:bCs w:val="0"/>
                      <w:color w:val="auto"/>
                      <w:sz w:val="16"/>
                      <w:szCs w:val="16"/>
                    </w:rPr>
                    <w:t>10</w:t>
                  </w:r>
                  <w:r w:rsidRPr="00D84E5E">
                    <w:rPr>
                      <w:rFonts w:asciiTheme="minorHAnsi" w:hAnsiTheme="minorHAnsi" w:cstheme="minorHAnsi"/>
                      <w:b w:val="0"/>
                      <w:color w:val="auto"/>
                      <w:sz w:val="16"/>
                      <w:szCs w:val="16"/>
                    </w:rPr>
                    <w:t>______.</w:t>
                  </w:r>
                </w:p>
              </w:tc>
              <w:tc>
                <w:tcPr>
                  <w:tcW w:w="3332" w:type="dxa"/>
                </w:tcPr>
                <w:p w:rsidR="00240622" w:rsidRPr="00BD6450" w:rsidRDefault="00240622" w:rsidP="00335D69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</w:tr>
            <w:tr w:rsidR="00240622" w:rsidRPr="00BD6450" w:rsidTr="00335D69">
              <w:trPr>
                <w:trHeight w:val="140"/>
              </w:trPr>
              <w:tc>
                <w:tcPr>
                  <w:tcW w:w="3332" w:type="dxa"/>
                </w:tcPr>
                <w:p w:rsidR="00240622" w:rsidRPr="007E4834" w:rsidRDefault="00240622" w:rsidP="00335D69">
                  <w:pPr>
                    <w:pStyle w:val="Default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32" w:type="dxa"/>
                </w:tcPr>
                <w:p w:rsidR="00240622" w:rsidRPr="00BD6450" w:rsidRDefault="00240622" w:rsidP="00335D69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240622" w:rsidRDefault="00240622" w:rsidP="00335D69">
            <w:pPr>
              <w:pStyle w:val="Heading2"/>
              <w:outlineLvl w:val="1"/>
              <w:rPr>
                <w:caps/>
                <w:color w:val="auto"/>
              </w:rPr>
            </w:pPr>
          </w:p>
        </w:tc>
      </w:tr>
      <w:tr w:rsidR="00240622" w:rsidTr="00335D69">
        <w:trPr>
          <w:jc w:val="center"/>
        </w:trPr>
        <w:tc>
          <w:tcPr>
            <w:tcW w:w="4811" w:type="dxa"/>
          </w:tcPr>
          <w:p w:rsidR="00240622" w:rsidRDefault="00D77D56" w:rsidP="00335D69">
            <w:pPr>
              <w:pStyle w:val="Heading2"/>
              <w:jc w:val="center"/>
              <w:outlineLvl w:val="1"/>
              <w:rPr>
                <w:caps/>
                <w:noProof/>
                <w:color w:val="auto"/>
                <w:lang w:eastAsia="en-GB"/>
              </w:rPr>
            </w:pPr>
            <w:r>
              <w:rPr>
                <w:caps/>
                <w:noProof/>
                <w:color w:val="auto"/>
                <w:lang w:eastAsia="en-GB"/>
              </w:rPr>
              <w:t>I</w:t>
            </w:r>
          </w:p>
        </w:tc>
        <w:tc>
          <w:tcPr>
            <w:tcW w:w="5616" w:type="dxa"/>
          </w:tcPr>
          <w:p w:rsidR="00240622" w:rsidRDefault="00D77D56" w:rsidP="00335D69">
            <w:pPr>
              <w:pStyle w:val="Heading2"/>
              <w:jc w:val="center"/>
              <w:outlineLvl w:val="1"/>
              <w:rPr>
                <w:caps/>
                <w:color w:val="auto"/>
              </w:rPr>
            </w:pPr>
            <w:r>
              <w:rPr>
                <w:caps/>
                <w:color w:val="auto"/>
              </w:rPr>
              <w:t>J</w:t>
            </w:r>
          </w:p>
        </w:tc>
      </w:tr>
      <w:tr w:rsidR="00240622" w:rsidTr="00335D69">
        <w:trPr>
          <w:jc w:val="center"/>
        </w:trPr>
        <w:tc>
          <w:tcPr>
            <w:tcW w:w="4811" w:type="dxa"/>
          </w:tcPr>
          <w:p w:rsidR="00240622" w:rsidRDefault="00240622" w:rsidP="00335D69">
            <w:pPr>
              <w:pStyle w:val="Heading2"/>
              <w:outlineLvl w:val="1"/>
              <w:rPr>
                <w:caps/>
                <w:color w:val="auto"/>
              </w:rPr>
            </w:pPr>
            <w:r>
              <w:rPr>
                <w:caps/>
                <w:noProof/>
                <w:color w:val="auto"/>
                <w:lang w:val="en-US"/>
              </w:rPr>
              <w:drawing>
                <wp:inline distT="0" distB="0" distL="0" distR="0">
                  <wp:extent cx="2917825" cy="3361690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graph Headings.jpg"/>
                          <pic:cNvPicPr/>
                        </pic:nvPicPr>
                        <pic:blipFill>
                          <a:blip r:embed="rId18" cstate="print"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336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240622" w:rsidRDefault="00240622" w:rsidP="00335D69">
            <w:pPr>
              <w:pStyle w:val="Heading2"/>
              <w:outlineLvl w:val="1"/>
              <w:rPr>
                <w:caps/>
                <w:color w:val="auto"/>
              </w:rPr>
            </w:pPr>
            <w:r>
              <w:rPr>
                <w:caps/>
                <w:noProof/>
                <w:color w:val="auto"/>
                <w:lang w:val="en-US"/>
              </w:rPr>
              <w:drawing>
                <wp:inline distT="0" distB="0" distL="0" distR="0">
                  <wp:extent cx="3376083" cy="2391801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ssification.jpg"/>
                          <pic:cNvPicPr/>
                        </pic:nvPicPr>
                        <pic:blipFill>
                          <a:blip r:embed="rId20" cstate="print"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56" cy="239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1A3" w:rsidRDefault="004321A3"/>
    <w:tbl>
      <w:tblPr>
        <w:tblStyle w:val="TableGrid"/>
        <w:tblW w:w="10427" w:type="dxa"/>
        <w:jc w:val="center"/>
        <w:tblInd w:w="-223" w:type="dxa"/>
        <w:tblLayout w:type="fixed"/>
        <w:tblLook w:val="04A0"/>
      </w:tblPr>
      <w:tblGrid>
        <w:gridCol w:w="4811"/>
        <w:gridCol w:w="5616"/>
      </w:tblGrid>
      <w:tr w:rsidR="004321A3" w:rsidTr="00335D69">
        <w:trPr>
          <w:jc w:val="center"/>
        </w:trPr>
        <w:tc>
          <w:tcPr>
            <w:tcW w:w="4811" w:type="dxa"/>
          </w:tcPr>
          <w:p w:rsidR="004321A3" w:rsidRDefault="004321A3" w:rsidP="004321A3">
            <w:pPr>
              <w:pStyle w:val="Heading2"/>
              <w:jc w:val="center"/>
              <w:outlineLvl w:val="1"/>
              <w:rPr>
                <w:caps/>
                <w:noProof/>
                <w:color w:val="auto"/>
                <w:lang w:val="en-US"/>
              </w:rPr>
            </w:pPr>
            <w:r>
              <w:rPr>
                <w:caps/>
                <w:noProof/>
                <w:color w:val="auto"/>
                <w:lang w:val="en-US"/>
              </w:rPr>
              <w:lastRenderedPageBreak/>
              <w:t>K</w:t>
            </w:r>
          </w:p>
        </w:tc>
        <w:tc>
          <w:tcPr>
            <w:tcW w:w="5616" w:type="dxa"/>
          </w:tcPr>
          <w:p w:rsidR="004321A3" w:rsidRDefault="004321A3" w:rsidP="00335D69">
            <w:pPr>
              <w:pStyle w:val="Heading2"/>
              <w:outlineLvl w:val="1"/>
              <w:rPr>
                <w:caps/>
                <w:noProof/>
                <w:color w:val="auto"/>
                <w:lang w:val="en-US"/>
              </w:rPr>
            </w:pPr>
          </w:p>
        </w:tc>
      </w:tr>
      <w:tr w:rsidR="004321A3" w:rsidTr="00335D69">
        <w:trPr>
          <w:jc w:val="center"/>
        </w:trPr>
        <w:tc>
          <w:tcPr>
            <w:tcW w:w="4811" w:type="dxa"/>
          </w:tcPr>
          <w:p w:rsidR="004321A3" w:rsidRDefault="004321A3" w:rsidP="00335D69">
            <w:pPr>
              <w:pStyle w:val="Heading2"/>
              <w:outlineLvl w:val="1"/>
              <w:rPr>
                <w:caps/>
                <w:noProof/>
                <w:color w:val="auto"/>
                <w:lang w:val="en-US"/>
              </w:rPr>
            </w:pPr>
            <w:r>
              <w:rPr>
                <w:caps/>
                <w:noProof/>
                <w:color w:val="auto"/>
                <w:lang w:val="en-US"/>
              </w:rPr>
              <w:drawing>
                <wp:inline distT="0" distB="0" distL="0" distR="0">
                  <wp:extent cx="2917825" cy="2290445"/>
                  <wp:effectExtent l="19050" t="0" r="0" b="0"/>
                  <wp:docPr id="29" name="Picture 28" descr="Choosing From a 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osing From a List.jpg"/>
                          <pic:cNvPicPr/>
                        </pic:nvPicPr>
                        <pic:blipFill>
                          <a:blip r:embed="rId22" cstate="print">
                            <a:lum bright="-2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321A3" w:rsidRDefault="004321A3" w:rsidP="00335D69">
            <w:pPr>
              <w:pStyle w:val="Heading2"/>
              <w:outlineLvl w:val="1"/>
              <w:rPr>
                <w:caps/>
                <w:noProof/>
                <w:color w:val="auto"/>
                <w:lang w:val="en-US"/>
              </w:rPr>
            </w:pPr>
          </w:p>
        </w:tc>
      </w:tr>
    </w:tbl>
    <w:p w:rsidR="00B7398D" w:rsidRPr="00A62A14" w:rsidRDefault="00B7398D" w:rsidP="00B7398D">
      <w:pPr>
        <w:pStyle w:val="Heading2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62A1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Now answer these questions about the 12 </w:t>
      </w:r>
      <w:r w:rsidR="00F5593F" w:rsidRPr="00A62A14">
        <w:rPr>
          <w:rFonts w:asciiTheme="minorHAnsi" w:hAnsiTheme="minorHAnsi" w:cstheme="minorHAnsi"/>
          <w:color w:val="000000" w:themeColor="text1"/>
          <w:sz w:val="24"/>
          <w:szCs w:val="24"/>
        </w:rPr>
        <w:softHyphen/>
      </w:r>
      <w:r w:rsidRPr="00A62A1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different types of </w:t>
      </w:r>
      <w:r w:rsidR="008060B6" w:rsidRPr="00A62A1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READING </w:t>
      </w:r>
      <w:r w:rsidR="009C2ED0" w:rsidRPr="00A62A1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exam </w:t>
      </w:r>
      <w:r w:rsidRPr="00A62A14">
        <w:rPr>
          <w:rFonts w:asciiTheme="minorHAnsi" w:hAnsiTheme="minorHAnsi" w:cstheme="minorHAnsi"/>
          <w:color w:val="000000" w:themeColor="text1"/>
          <w:sz w:val="24"/>
          <w:szCs w:val="24"/>
        </w:rPr>
        <w:t>question. The SAME question type can have more than ONE question.</w:t>
      </w:r>
    </w:p>
    <w:p w:rsidR="00B7398D" w:rsidRPr="0026146A" w:rsidRDefault="00B7398D" w:rsidP="00B7398D">
      <w:pPr>
        <w:rPr>
          <w:u w:val="single"/>
        </w:rPr>
      </w:pPr>
      <w:r>
        <w:t>Example: Which question type</w:t>
      </w:r>
      <w:r w:rsidR="00437E48">
        <w:t>(</w:t>
      </w:r>
      <w:r>
        <w:t>s</w:t>
      </w:r>
      <w:r w:rsidR="00437E48">
        <w:t>)</w:t>
      </w:r>
      <w:r>
        <w:t xml:space="preserve"> are asking whether statements agree with or contradict information in the text?  </w:t>
      </w:r>
      <w:r w:rsidR="00526821">
        <w:t xml:space="preserve">     </w:t>
      </w:r>
      <w:r>
        <w:t xml:space="preserve">  </w:t>
      </w:r>
      <w:r>
        <w:rPr>
          <w:u w:val="single"/>
        </w:rPr>
        <w:t>True / False / Not Given</w:t>
      </w:r>
      <w:r>
        <w:t xml:space="preserve"> </w:t>
      </w:r>
      <w:r w:rsidR="00CA771B">
        <w:t xml:space="preserve">  </w:t>
      </w:r>
      <w:proofErr w:type="gramStart"/>
      <w:r w:rsidR="00CA771B">
        <w:t xml:space="preserve">and </w:t>
      </w:r>
      <w:r>
        <w:t xml:space="preserve"> </w:t>
      </w:r>
      <w:r>
        <w:rPr>
          <w:u w:val="single"/>
        </w:rPr>
        <w:t>Yes</w:t>
      </w:r>
      <w:proofErr w:type="gramEnd"/>
      <w:r>
        <w:rPr>
          <w:u w:val="single"/>
        </w:rPr>
        <w:t xml:space="preserve"> / No / Not Given</w:t>
      </w:r>
    </w:p>
    <w:p w:rsidR="00B7398D" w:rsidRDefault="00B7398D" w:rsidP="00091BB8">
      <w:pPr>
        <w:pStyle w:val="ListParagraph"/>
        <w:numPr>
          <w:ilvl w:val="0"/>
          <w:numId w:val="1"/>
        </w:numPr>
      </w:pPr>
      <w:r>
        <w:t>In which question type(s) is there more than one correct answer?</w:t>
      </w:r>
      <w:r>
        <w:tab/>
      </w:r>
    </w:p>
    <w:p w:rsidR="00B7398D" w:rsidRDefault="00B7398D" w:rsidP="00526821">
      <w:pPr>
        <w:pStyle w:val="ListParagraph"/>
      </w:pPr>
      <w:r>
        <w:t xml:space="preserve">___________________________________________________________________ </w:t>
      </w:r>
    </w:p>
    <w:p w:rsidR="00B7398D" w:rsidRDefault="00B7398D" w:rsidP="00091BB8">
      <w:pPr>
        <w:pStyle w:val="ListParagraph"/>
        <w:numPr>
          <w:ilvl w:val="0"/>
          <w:numId w:val="1"/>
        </w:numPr>
      </w:pPr>
      <w:r>
        <w:t xml:space="preserve">In which question type(s) do you choose </w:t>
      </w:r>
      <w:r w:rsidR="00C22F0F">
        <w:t xml:space="preserve">up to </w:t>
      </w:r>
      <w:r>
        <w:t>two words from the text?</w:t>
      </w:r>
    </w:p>
    <w:p w:rsidR="00B7398D" w:rsidRDefault="00B7398D" w:rsidP="00526821">
      <w:pPr>
        <w:pStyle w:val="ListParagraph"/>
      </w:pPr>
      <w:r>
        <w:t>___________________________________________________________________</w:t>
      </w:r>
    </w:p>
    <w:p w:rsidR="00B7398D" w:rsidRDefault="00B7398D" w:rsidP="00091BB8">
      <w:pPr>
        <w:pStyle w:val="ListParagraph"/>
        <w:numPr>
          <w:ilvl w:val="0"/>
          <w:numId w:val="1"/>
        </w:numPr>
      </w:pPr>
      <w:r>
        <w:t xml:space="preserve">In which question type(s) do you have to </w:t>
      </w:r>
      <w:r w:rsidR="00C22F0F">
        <w:t>put</w:t>
      </w:r>
      <w:r>
        <w:t xml:space="preserve"> </w:t>
      </w:r>
      <w:r w:rsidR="00C22F0F">
        <w:t xml:space="preserve">sentences about </w:t>
      </w:r>
      <w:r>
        <w:t xml:space="preserve">the text </w:t>
      </w:r>
      <w:r w:rsidR="00C22F0F">
        <w:t>into categories</w:t>
      </w:r>
      <w:r>
        <w:t>?  ___________________________________________________________________</w:t>
      </w:r>
    </w:p>
    <w:p w:rsidR="00B7398D" w:rsidRDefault="00B7398D" w:rsidP="00091BB8">
      <w:pPr>
        <w:pStyle w:val="ListParagraph"/>
        <w:numPr>
          <w:ilvl w:val="0"/>
          <w:numId w:val="1"/>
        </w:numPr>
      </w:pPr>
      <w:r>
        <w:t xml:space="preserve">In which </w:t>
      </w:r>
      <w:bookmarkStart w:id="0" w:name="_GoBack"/>
      <w:bookmarkEnd w:id="0"/>
      <w:r>
        <w:t>question type(s) are three choices given for the answer?</w:t>
      </w:r>
    </w:p>
    <w:p w:rsidR="00B7398D" w:rsidRDefault="00B7398D" w:rsidP="00526821">
      <w:pPr>
        <w:pStyle w:val="ListParagraph"/>
      </w:pPr>
      <w:r>
        <w:t>___________________________________________________________________</w:t>
      </w:r>
    </w:p>
    <w:p w:rsidR="00B7398D" w:rsidRDefault="00B7398D" w:rsidP="00104938">
      <w:pPr>
        <w:pStyle w:val="ListParagraph"/>
        <w:numPr>
          <w:ilvl w:val="0"/>
          <w:numId w:val="1"/>
        </w:numPr>
      </w:pPr>
      <w:r>
        <w:t>In which question type(s) do you match paragraphs with phrases describing what’s in those paragraphs?</w:t>
      </w:r>
    </w:p>
    <w:p w:rsidR="00B7398D" w:rsidRDefault="00B7398D" w:rsidP="00526821">
      <w:pPr>
        <w:pStyle w:val="ListParagraph"/>
      </w:pPr>
      <w:r>
        <w:t>___________________________________________________________________</w:t>
      </w:r>
    </w:p>
    <w:p w:rsidR="00B7398D" w:rsidRDefault="00B7398D" w:rsidP="00091BB8">
      <w:pPr>
        <w:pStyle w:val="ListParagraph"/>
        <w:numPr>
          <w:ilvl w:val="0"/>
          <w:numId w:val="1"/>
        </w:numPr>
      </w:pPr>
      <w:r>
        <w:t>In which question type(s) are there four answer choices?</w:t>
      </w:r>
    </w:p>
    <w:p w:rsidR="00B7398D" w:rsidRDefault="00B7398D" w:rsidP="00526821">
      <w:pPr>
        <w:pStyle w:val="ListParagraph"/>
      </w:pPr>
      <w:r>
        <w:t>___________________________________________________________________</w:t>
      </w:r>
    </w:p>
    <w:p w:rsidR="00B7398D" w:rsidRDefault="00B7398D" w:rsidP="00091BB8">
      <w:pPr>
        <w:pStyle w:val="ListParagraph"/>
        <w:numPr>
          <w:ilvl w:val="0"/>
          <w:numId w:val="1"/>
        </w:numPr>
      </w:pPr>
      <w:r>
        <w:t xml:space="preserve">In which question type(s) do you have to </w:t>
      </w:r>
      <w:r w:rsidR="00C22F0F">
        <w:t>finish</w:t>
      </w:r>
      <w:r>
        <w:t xml:space="preserve"> sentences which are about the text </w:t>
      </w:r>
      <w:r w:rsidR="0097288C">
        <w:t>with words in a box</w:t>
      </w:r>
      <w:r>
        <w:t>?  ___________________________________________________________________</w:t>
      </w:r>
    </w:p>
    <w:p w:rsidR="00B7398D" w:rsidRDefault="00B7398D" w:rsidP="00091BB8">
      <w:pPr>
        <w:pStyle w:val="ListParagraph"/>
        <w:numPr>
          <w:ilvl w:val="0"/>
          <w:numId w:val="1"/>
        </w:numPr>
      </w:pPr>
      <w:r>
        <w:t>In which question type(s) do you complete a paragraph with words from the text?</w:t>
      </w:r>
    </w:p>
    <w:p w:rsidR="00B7398D" w:rsidRDefault="00B7398D" w:rsidP="00526821">
      <w:pPr>
        <w:pStyle w:val="ListParagraph"/>
      </w:pPr>
      <w:r>
        <w:t>___________________________________________________________________</w:t>
      </w:r>
    </w:p>
    <w:p w:rsidR="00B7398D" w:rsidRDefault="00B7398D" w:rsidP="00091BB8">
      <w:pPr>
        <w:pStyle w:val="ListParagraph"/>
        <w:numPr>
          <w:ilvl w:val="0"/>
          <w:numId w:val="1"/>
        </w:numPr>
      </w:pPr>
      <w:r>
        <w:t>In which question type(s) do you write words describing a picture?</w:t>
      </w:r>
    </w:p>
    <w:p w:rsidR="00B7398D" w:rsidRDefault="00B7398D" w:rsidP="00526821">
      <w:pPr>
        <w:pStyle w:val="ListParagraph"/>
      </w:pPr>
      <w:r>
        <w:t>___________________________________________________________________</w:t>
      </w:r>
    </w:p>
    <w:p w:rsidR="00B7398D" w:rsidRDefault="00B7398D" w:rsidP="00091BB8">
      <w:pPr>
        <w:pStyle w:val="ListParagraph"/>
        <w:numPr>
          <w:ilvl w:val="0"/>
          <w:numId w:val="1"/>
        </w:numPr>
      </w:pPr>
      <w:r>
        <w:t xml:space="preserve">In which question type(s) </w:t>
      </w:r>
      <w:r w:rsidR="00C22F0F">
        <w:t>is</w:t>
      </w:r>
      <w:r>
        <w:t xml:space="preserve"> the order</w:t>
      </w:r>
      <w:r w:rsidR="00C22F0F">
        <w:t xml:space="preserve"> in which you put the answers NOT important</w:t>
      </w:r>
      <w:r>
        <w:t>?</w:t>
      </w:r>
    </w:p>
    <w:p w:rsidR="00B7398D" w:rsidRDefault="00B7398D" w:rsidP="00526821">
      <w:pPr>
        <w:pStyle w:val="ListParagraph"/>
      </w:pPr>
      <w:r>
        <w:t>___________________________________________________________________</w:t>
      </w:r>
    </w:p>
    <w:p w:rsidR="00B7398D" w:rsidRDefault="00B7398D" w:rsidP="00091BB8">
      <w:pPr>
        <w:pStyle w:val="ListParagraph"/>
        <w:numPr>
          <w:ilvl w:val="0"/>
          <w:numId w:val="1"/>
        </w:numPr>
      </w:pPr>
      <w:r>
        <w:t>In which question type(s) are notes about the text completed with words from the text?</w:t>
      </w:r>
    </w:p>
    <w:p w:rsidR="00B7398D" w:rsidRDefault="00B7398D" w:rsidP="00526821">
      <w:pPr>
        <w:ind w:firstLine="720"/>
      </w:pPr>
      <w:r>
        <w:t>___________________________________________________________________</w:t>
      </w:r>
    </w:p>
    <w:p w:rsidR="00BD6450" w:rsidRDefault="00BD6450"/>
    <w:p w:rsidR="004E40ED" w:rsidRDefault="004E40E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A360B3" w:rsidRPr="00EA1B31" w:rsidRDefault="006964C1" w:rsidP="00EA1B31">
      <w:pPr>
        <w:jc w:val="center"/>
        <w:rPr>
          <w:sz w:val="28"/>
          <w:szCs w:val="28"/>
          <w:u w:val="single"/>
        </w:rPr>
      </w:pPr>
      <w:r w:rsidRPr="006964C1">
        <w:rPr>
          <w:sz w:val="28"/>
          <w:szCs w:val="28"/>
          <w:u w:val="single"/>
        </w:rPr>
        <w:lastRenderedPageBreak/>
        <w:t>IELTS LISTENING QUESTION TYPES</w:t>
      </w:r>
    </w:p>
    <w:p w:rsidR="006964C1" w:rsidRPr="00091BB8" w:rsidRDefault="006964C1" w:rsidP="00091BB8">
      <w:pPr>
        <w:pStyle w:val="ListParagraph"/>
        <w:numPr>
          <w:ilvl w:val="0"/>
          <w:numId w:val="1"/>
        </w:numPr>
        <w:shd w:val="clear" w:color="auto" w:fill="FFFFFF"/>
        <w:jc w:val="both"/>
        <w:textAlignment w:val="top"/>
        <w:rPr>
          <w:rFonts w:eastAsia="Times New Roman" w:cstheme="minorHAnsi"/>
          <w:b/>
          <w:color w:val="333333"/>
        </w:rPr>
      </w:pPr>
      <w:r w:rsidRPr="00091BB8">
        <w:rPr>
          <w:rFonts w:eastAsia="Times New Roman" w:cstheme="minorHAnsi"/>
          <w:b/>
          <w:color w:val="333333"/>
        </w:rPr>
        <w:t xml:space="preserve">Match the question types </w:t>
      </w:r>
      <w:r w:rsidR="001E0410" w:rsidRPr="00091BB8">
        <w:rPr>
          <w:rFonts w:eastAsia="Times New Roman" w:cstheme="minorHAnsi"/>
          <w:b/>
          <w:color w:val="333333"/>
        </w:rPr>
        <w:t>31 - 36</w:t>
      </w:r>
      <w:r w:rsidRPr="00091BB8">
        <w:rPr>
          <w:rFonts w:eastAsia="Times New Roman" w:cstheme="minorHAnsi"/>
          <w:b/>
          <w:color w:val="333333"/>
        </w:rPr>
        <w:t xml:space="preserve"> with the correct </w:t>
      </w:r>
      <w:r w:rsidR="0098232A" w:rsidRPr="00091BB8">
        <w:rPr>
          <w:rFonts w:eastAsia="Times New Roman" w:cstheme="minorHAnsi"/>
          <w:b/>
          <w:color w:val="333333"/>
        </w:rPr>
        <w:t>picture</w:t>
      </w:r>
      <w:r w:rsidRPr="00091BB8">
        <w:rPr>
          <w:rFonts w:eastAsia="Times New Roman" w:cstheme="minorHAnsi"/>
          <w:b/>
          <w:color w:val="333333"/>
        </w:rPr>
        <w:t xml:space="preserve"> of each one. Write the correct letter A – G </w:t>
      </w:r>
      <w:r w:rsidR="001E0410" w:rsidRPr="00091BB8">
        <w:rPr>
          <w:rFonts w:eastAsia="Times New Roman" w:cstheme="minorHAnsi"/>
          <w:b/>
          <w:color w:val="333333"/>
        </w:rPr>
        <w:t>on the lines below</w:t>
      </w:r>
      <w:r w:rsidR="00606358" w:rsidRPr="00091BB8">
        <w:rPr>
          <w:rFonts w:eastAsia="Times New Roman" w:cstheme="minorHAnsi"/>
          <w:b/>
          <w:color w:val="333333"/>
        </w:rPr>
        <w:t>.</w:t>
      </w:r>
      <w:r w:rsidR="00056BC0" w:rsidRPr="00091BB8">
        <w:rPr>
          <w:rFonts w:eastAsia="Times New Roman" w:cstheme="minorHAnsi"/>
          <w:b/>
          <w:color w:val="333333"/>
        </w:rPr>
        <w:t xml:space="preserve"> There are TWO examples of ONE question type.</w:t>
      </w:r>
    </w:p>
    <w:p w:rsidR="006964C1" w:rsidRPr="00091BB8" w:rsidRDefault="00606358" w:rsidP="00091BB8">
      <w:pPr>
        <w:pStyle w:val="ListParagraph"/>
        <w:numPr>
          <w:ilvl w:val="0"/>
          <w:numId w:val="17"/>
        </w:numPr>
        <w:shd w:val="clear" w:color="auto" w:fill="FFFFFF"/>
        <w:tabs>
          <w:tab w:val="left" w:pos="3150"/>
          <w:tab w:val="left" w:pos="3240"/>
        </w:tabs>
        <w:spacing w:line="360" w:lineRule="auto"/>
        <w:jc w:val="both"/>
        <w:textAlignment w:val="top"/>
        <w:rPr>
          <w:rFonts w:eastAsia="Times New Roman" w:cstheme="minorHAnsi"/>
          <w:color w:val="333333"/>
        </w:rPr>
      </w:pPr>
      <w:r w:rsidRPr="00091BB8">
        <w:rPr>
          <w:rFonts w:eastAsia="Times New Roman" w:cstheme="minorHAnsi"/>
          <w:color w:val="333333"/>
        </w:rPr>
        <w:t>Labelling a Flo</w:t>
      </w:r>
      <w:r w:rsidR="005B5885" w:rsidRPr="00091BB8">
        <w:rPr>
          <w:rFonts w:eastAsia="Times New Roman" w:cstheme="minorHAnsi"/>
          <w:color w:val="333333"/>
        </w:rPr>
        <w:t>or Plan</w:t>
      </w:r>
      <w:r w:rsidRPr="00091BB8">
        <w:rPr>
          <w:rFonts w:eastAsia="Times New Roman" w:cstheme="minorHAnsi"/>
          <w:color w:val="333333"/>
        </w:rPr>
        <w:tab/>
      </w:r>
      <w:r w:rsidR="006964C1" w:rsidRPr="00091BB8">
        <w:rPr>
          <w:rFonts w:eastAsia="Times New Roman" w:cstheme="minorHAnsi"/>
          <w:color w:val="333333"/>
        </w:rPr>
        <w:t xml:space="preserve">  </w:t>
      </w:r>
      <w:r w:rsidR="00082687" w:rsidRPr="00091BB8">
        <w:rPr>
          <w:rFonts w:eastAsia="Times New Roman" w:cstheme="minorHAnsi"/>
          <w:color w:val="333333"/>
        </w:rPr>
        <w:tab/>
      </w:r>
      <w:r w:rsidR="006964C1" w:rsidRPr="00091BB8">
        <w:rPr>
          <w:rFonts w:eastAsia="Times New Roman" w:cstheme="minorHAnsi"/>
          <w:color w:val="333333"/>
        </w:rPr>
        <w:t>____</w:t>
      </w:r>
      <w:r w:rsidRPr="00091BB8">
        <w:rPr>
          <w:rFonts w:eastAsia="Times New Roman" w:cstheme="minorHAnsi"/>
          <w:color w:val="333333"/>
        </w:rPr>
        <w:t xml:space="preserve">                </w:t>
      </w:r>
      <w:r w:rsidR="00091BB8">
        <w:rPr>
          <w:rFonts w:eastAsia="Times New Roman" w:cstheme="minorHAnsi"/>
          <w:color w:val="333333"/>
        </w:rPr>
        <w:t>7</w:t>
      </w:r>
      <w:r w:rsidR="00EF3F0D" w:rsidRPr="00091BB8">
        <w:rPr>
          <w:rFonts w:eastAsia="Times New Roman" w:cstheme="minorHAnsi"/>
          <w:color w:val="333333"/>
        </w:rPr>
        <w:t>.</w:t>
      </w:r>
      <w:r w:rsidRPr="00091BB8">
        <w:rPr>
          <w:rFonts w:eastAsia="Times New Roman" w:cstheme="minorHAnsi"/>
          <w:color w:val="333333"/>
        </w:rPr>
        <w:t xml:space="preserve">  </w:t>
      </w:r>
      <w:r w:rsidR="005B5885" w:rsidRPr="00091BB8">
        <w:rPr>
          <w:rFonts w:eastAsia="Times New Roman" w:cstheme="minorHAnsi"/>
          <w:color w:val="333333"/>
        </w:rPr>
        <w:t>Labelling a Flow Chart</w:t>
      </w:r>
      <w:r w:rsidRPr="00091BB8">
        <w:rPr>
          <w:rFonts w:eastAsia="Times New Roman" w:cstheme="minorHAnsi"/>
          <w:color w:val="333333"/>
        </w:rPr>
        <w:tab/>
      </w:r>
      <w:r w:rsidR="003D1303" w:rsidRPr="00091BB8">
        <w:rPr>
          <w:rFonts w:eastAsia="Times New Roman" w:cstheme="minorHAnsi"/>
          <w:color w:val="333333"/>
        </w:rPr>
        <w:t xml:space="preserve">  </w:t>
      </w:r>
      <w:r w:rsidRPr="00091BB8">
        <w:rPr>
          <w:rFonts w:eastAsia="Times New Roman" w:cstheme="minorHAnsi"/>
          <w:color w:val="333333"/>
        </w:rPr>
        <w:t>____</w:t>
      </w:r>
    </w:p>
    <w:p w:rsidR="006964C1" w:rsidRPr="00082687" w:rsidRDefault="006964C1" w:rsidP="00091BB8">
      <w:pPr>
        <w:pStyle w:val="ListParagraph"/>
        <w:numPr>
          <w:ilvl w:val="0"/>
          <w:numId w:val="17"/>
        </w:numPr>
        <w:shd w:val="clear" w:color="auto" w:fill="FFFFFF"/>
        <w:tabs>
          <w:tab w:val="left" w:pos="3240"/>
        </w:tabs>
        <w:spacing w:line="360" w:lineRule="auto"/>
        <w:jc w:val="both"/>
        <w:textAlignment w:val="top"/>
        <w:rPr>
          <w:rFonts w:eastAsia="Times New Roman" w:cstheme="minorHAnsi"/>
          <w:color w:val="333333"/>
        </w:rPr>
      </w:pPr>
      <w:r w:rsidRPr="00082687">
        <w:rPr>
          <w:rFonts w:eastAsia="Times New Roman" w:cstheme="minorHAnsi"/>
          <w:color w:val="333333"/>
        </w:rPr>
        <w:t xml:space="preserve">Short Answer  </w:t>
      </w:r>
      <w:r w:rsidRPr="00082687">
        <w:rPr>
          <w:rFonts w:eastAsia="Times New Roman" w:cstheme="minorHAnsi"/>
          <w:color w:val="333333"/>
        </w:rPr>
        <w:tab/>
      </w:r>
      <w:r w:rsidRPr="00082687">
        <w:rPr>
          <w:rFonts w:eastAsia="Times New Roman" w:cstheme="minorHAnsi"/>
          <w:color w:val="333333"/>
        </w:rPr>
        <w:tab/>
        <w:t>____</w:t>
      </w:r>
      <w:r w:rsidR="00122988">
        <w:rPr>
          <w:rFonts w:eastAsia="Times New Roman" w:cstheme="minorHAnsi"/>
          <w:color w:val="333333"/>
        </w:rPr>
        <w:tab/>
        <w:t xml:space="preserve">           </w:t>
      </w:r>
      <w:r w:rsidR="00091BB8">
        <w:rPr>
          <w:rFonts w:eastAsia="Times New Roman" w:cstheme="minorHAnsi"/>
          <w:color w:val="333333"/>
        </w:rPr>
        <w:t>8</w:t>
      </w:r>
      <w:r w:rsidR="00122988">
        <w:rPr>
          <w:rFonts w:eastAsia="Times New Roman" w:cstheme="minorHAnsi"/>
          <w:color w:val="333333"/>
        </w:rPr>
        <w:t xml:space="preserve">. </w:t>
      </w:r>
      <w:r w:rsidR="00122988" w:rsidRPr="00082687">
        <w:rPr>
          <w:rFonts w:eastAsia="Times New Roman" w:cstheme="minorHAnsi"/>
          <w:color w:val="333333"/>
        </w:rPr>
        <w:t xml:space="preserve">Multiple choice  </w:t>
      </w:r>
      <w:r w:rsidR="00122988">
        <w:rPr>
          <w:rFonts w:eastAsia="Times New Roman" w:cstheme="minorHAnsi"/>
          <w:color w:val="333333"/>
        </w:rPr>
        <w:t>____</w:t>
      </w:r>
    </w:p>
    <w:p w:rsidR="006964C1" w:rsidRPr="00082687" w:rsidRDefault="00122988" w:rsidP="00091BB8">
      <w:pPr>
        <w:pStyle w:val="ListParagraph"/>
        <w:numPr>
          <w:ilvl w:val="0"/>
          <w:numId w:val="17"/>
        </w:numPr>
        <w:shd w:val="clear" w:color="auto" w:fill="FFFFFF"/>
        <w:tabs>
          <w:tab w:val="left" w:pos="3240"/>
        </w:tabs>
        <w:spacing w:line="360" w:lineRule="auto"/>
        <w:jc w:val="both"/>
        <w:textAlignment w:val="top"/>
        <w:rPr>
          <w:rFonts w:eastAsia="Times New Roman" w:cstheme="minorHAnsi"/>
          <w:color w:val="333333"/>
        </w:rPr>
      </w:pPr>
      <w:r>
        <w:rPr>
          <w:rFonts w:eastAsia="Times New Roman" w:cstheme="minorHAnsi"/>
          <w:color w:val="333333"/>
        </w:rPr>
        <w:t>Notes Completion</w:t>
      </w:r>
      <w:r w:rsidR="006964C1" w:rsidRPr="00082687">
        <w:rPr>
          <w:rFonts w:eastAsia="Times New Roman" w:cstheme="minorHAnsi"/>
          <w:color w:val="333333"/>
        </w:rPr>
        <w:tab/>
      </w:r>
      <w:r w:rsidR="006964C1" w:rsidRPr="00082687">
        <w:rPr>
          <w:rFonts w:eastAsia="Times New Roman" w:cstheme="minorHAnsi"/>
          <w:color w:val="333333"/>
        </w:rPr>
        <w:tab/>
        <w:t>____</w:t>
      </w:r>
    </w:p>
    <w:p w:rsidR="006964C1" w:rsidRPr="00082687" w:rsidRDefault="006964C1" w:rsidP="00091BB8">
      <w:pPr>
        <w:pStyle w:val="ListParagraph"/>
        <w:numPr>
          <w:ilvl w:val="0"/>
          <w:numId w:val="17"/>
        </w:numPr>
        <w:shd w:val="clear" w:color="auto" w:fill="FFFFFF"/>
        <w:tabs>
          <w:tab w:val="left" w:pos="3240"/>
        </w:tabs>
        <w:spacing w:line="360" w:lineRule="auto"/>
        <w:jc w:val="both"/>
        <w:textAlignment w:val="top"/>
        <w:rPr>
          <w:rFonts w:eastAsia="Times New Roman" w:cstheme="minorHAnsi"/>
          <w:color w:val="333333"/>
        </w:rPr>
      </w:pPr>
      <w:r w:rsidRPr="00082687">
        <w:rPr>
          <w:rFonts w:eastAsia="Times New Roman" w:cstheme="minorHAnsi"/>
          <w:color w:val="333333"/>
        </w:rPr>
        <w:t xml:space="preserve">Sentence Completion  </w:t>
      </w:r>
      <w:r w:rsidRPr="00082687">
        <w:rPr>
          <w:rFonts w:eastAsia="Times New Roman" w:cstheme="minorHAnsi"/>
          <w:color w:val="333333"/>
        </w:rPr>
        <w:tab/>
      </w:r>
      <w:r w:rsidRPr="00082687">
        <w:rPr>
          <w:rFonts w:eastAsia="Times New Roman" w:cstheme="minorHAnsi"/>
          <w:color w:val="333333"/>
        </w:rPr>
        <w:tab/>
        <w:t>____</w:t>
      </w:r>
    </w:p>
    <w:p w:rsidR="006964C1" w:rsidRPr="00082687" w:rsidRDefault="006964C1" w:rsidP="00091BB8">
      <w:pPr>
        <w:pStyle w:val="ListParagraph"/>
        <w:numPr>
          <w:ilvl w:val="0"/>
          <w:numId w:val="17"/>
        </w:numPr>
        <w:shd w:val="clear" w:color="auto" w:fill="FFFFFF"/>
        <w:tabs>
          <w:tab w:val="left" w:pos="3240"/>
        </w:tabs>
        <w:spacing w:line="360" w:lineRule="auto"/>
        <w:jc w:val="both"/>
        <w:textAlignment w:val="top"/>
        <w:rPr>
          <w:rFonts w:eastAsia="Times New Roman" w:cstheme="minorHAnsi"/>
          <w:color w:val="333333"/>
        </w:rPr>
      </w:pPr>
      <w:r w:rsidRPr="00082687">
        <w:rPr>
          <w:rFonts w:eastAsia="Times New Roman" w:cstheme="minorHAnsi"/>
          <w:color w:val="333333"/>
        </w:rPr>
        <w:t xml:space="preserve">Matching  </w:t>
      </w:r>
      <w:r w:rsidRPr="00082687">
        <w:rPr>
          <w:rFonts w:eastAsia="Times New Roman" w:cstheme="minorHAnsi"/>
          <w:color w:val="333333"/>
        </w:rPr>
        <w:tab/>
      </w:r>
      <w:r w:rsidRPr="00082687">
        <w:rPr>
          <w:rFonts w:eastAsia="Times New Roman" w:cstheme="minorHAnsi"/>
          <w:color w:val="333333"/>
        </w:rPr>
        <w:tab/>
        <w:t>____</w:t>
      </w:r>
    </w:p>
    <w:p w:rsidR="006964C1" w:rsidRPr="00082687" w:rsidRDefault="006964C1" w:rsidP="00091BB8">
      <w:pPr>
        <w:pStyle w:val="ListParagraph"/>
        <w:numPr>
          <w:ilvl w:val="0"/>
          <w:numId w:val="17"/>
        </w:numPr>
        <w:shd w:val="clear" w:color="auto" w:fill="FFFFFF"/>
        <w:tabs>
          <w:tab w:val="left" w:pos="3240"/>
        </w:tabs>
        <w:spacing w:line="360" w:lineRule="auto"/>
        <w:jc w:val="both"/>
        <w:textAlignment w:val="top"/>
        <w:rPr>
          <w:rFonts w:eastAsia="Times New Roman" w:cstheme="minorHAnsi"/>
          <w:color w:val="333333"/>
        </w:rPr>
      </w:pPr>
      <w:r w:rsidRPr="00082687">
        <w:rPr>
          <w:rFonts w:eastAsia="Times New Roman" w:cstheme="minorHAnsi"/>
          <w:color w:val="333333"/>
        </w:rPr>
        <w:t>Form Completion</w:t>
      </w:r>
      <w:r w:rsidRPr="00082687">
        <w:rPr>
          <w:rFonts w:eastAsia="Times New Roman" w:cstheme="minorHAnsi"/>
          <w:color w:val="333333"/>
        </w:rPr>
        <w:tab/>
      </w:r>
      <w:r w:rsidRPr="00082687">
        <w:rPr>
          <w:rFonts w:eastAsia="Times New Roman" w:cstheme="minorHAnsi"/>
          <w:color w:val="333333"/>
        </w:rPr>
        <w:tab/>
        <w:t xml:space="preserve"> ____</w:t>
      </w:r>
    </w:p>
    <w:p w:rsidR="001D0947" w:rsidRDefault="00A078F0">
      <w:pPr>
        <w:rPr>
          <w:rFonts w:eastAsia="Times New Roman" w:cstheme="minorHAnsi"/>
          <w:b/>
          <w:color w:val="333333"/>
        </w:rPr>
      </w:pPr>
      <w:r w:rsidRPr="007A6A39">
        <w:rPr>
          <w:rFonts w:cstheme="minorHAnsi"/>
          <w:noProof/>
          <w:u w:val="single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7" type="#_x0000_t202" style="position:absolute;margin-left:229.9pt;margin-top:19.1pt;width:20.7pt;height:29.9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">
            <v:textbox>
              <w:txbxContent>
                <w:p w:rsidR="00AD6B29" w:rsidRDefault="00AD6B29">
                  <w:r>
                    <w:t>B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color w:val="333333"/>
          <w:lang w:val="en-US"/>
        </w:rPr>
        <w:pict>
          <v:shape id="Text Box 18" o:spid="_x0000_s1035" type="#_x0000_t202" style="position:absolute;margin-left:-5.3pt;margin-top:19.1pt;width:21.95pt;height:29.9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">
            <v:textbox style="mso-next-textbox:#Text Box 18">
              <w:txbxContent>
                <w:p w:rsidR="00A078F0" w:rsidRDefault="00A078F0" w:rsidP="00A078F0">
                  <w:r>
                    <w:t>A</w:t>
                  </w:r>
                </w:p>
              </w:txbxContent>
            </v:textbox>
          </v:shape>
        </w:pict>
      </w:r>
    </w:p>
    <w:tbl>
      <w:tblPr>
        <w:tblStyle w:val="TableGrid"/>
        <w:tblW w:w="10188" w:type="dxa"/>
        <w:tblLayout w:type="fixed"/>
        <w:tblLook w:val="04A0"/>
      </w:tblPr>
      <w:tblGrid>
        <w:gridCol w:w="4698"/>
        <w:gridCol w:w="340"/>
        <w:gridCol w:w="5150"/>
      </w:tblGrid>
      <w:tr w:rsidR="00620212" w:rsidTr="00F345F4">
        <w:trPr>
          <w:trHeight w:val="4670"/>
        </w:trPr>
        <w:tc>
          <w:tcPr>
            <w:tcW w:w="4698" w:type="dxa"/>
            <w:vAlign w:val="center"/>
          </w:tcPr>
          <w:p w:rsidR="00620212" w:rsidRPr="00144CE3" w:rsidRDefault="00620212" w:rsidP="007C0C32">
            <w:pPr>
              <w:rPr>
                <w:rFonts w:cstheme="minorHAnsi"/>
                <w:noProof/>
                <w:u w:val="single"/>
                <w:lang w:eastAsia="zh-TW"/>
              </w:rPr>
            </w:pPr>
            <w:r>
              <w:rPr>
                <w:rFonts w:eastAsia="Times New Roman" w:cstheme="minorHAnsi"/>
                <w:noProof/>
                <w:color w:val="333333"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-2847975</wp:posOffset>
                  </wp:positionV>
                  <wp:extent cx="3105150" cy="3092450"/>
                  <wp:effectExtent l="19050" t="0" r="0" b="0"/>
                  <wp:wrapSquare wrapText="bothSides"/>
                  <wp:docPr id="11" name="Picture 0" descr="LISTENING - FORM COMPLE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ENING - FORM COMPLETION.JPG"/>
                          <pic:cNvPicPr/>
                        </pic:nvPicPr>
                        <pic:blipFill>
                          <a:blip r:embed="rId23" cstate="print">
                            <a:lum bright="-20000" contrast="40000"/>
                          </a:blip>
                          <a:srcRect t="17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309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0" w:type="dxa"/>
            <w:gridSpan w:val="2"/>
            <w:vAlign w:val="center"/>
          </w:tcPr>
          <w:p w:rsidR="00620212" w:rsidRPr="00144CE3" w:rsidRDefault="007E70B2" w:rsidP="00620212">
            <w:pPr>
              <w:jc w:val="center"/>
              <w:rPr>
                <w:rFonts w:cstheme="minorHAnsi"/>
                <w:noProof/>
                <w:u w:val="single"/>
                <w:lang w:eastAsia="zh-TW"/>
              </w:rPr>
            </w:pPr>
            <w:r>
              <w:rPr>
                <w:rFonts w:cstheme="minorHAnsi"/>
                <w:noProof/>
                <w:u w:val="single"/>
                <w:lang w:val="en-US"/>
              </w:rPr>
              <w:drawing>
                <wp:inline distT="0" distB="0" distL="0" distR="0">
                  <wp:extent cx="2856230" cy="2755900"/>
                  <wp:effectExtent l="19050" t="0" r="1270" b="0"/>
                  <wp:docPr id="16" name="Picture 15" descr="Brick-making Flow Chart - Ga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ck-making Flow Chart - Gapped.jpg"/>
                          <pic:cNvPicPr/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 r="6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63" cy="275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4C1" w:rsidTr="00620212">
        <w:tc>
          <w:tcPr>
            <w:tcW w:w="5038" w:type="dxa"/>
            <w:gridSpan w:val="2"/>
          </w:tcPr>
          <w:p w:rsidR="006964C1" w:rsidRDefault="007A6A39" w:rsidP="00000AF8">
            <w:pPr>
              <w:jc w:val="center"/>
              <w:rPr>
                <w:rFonts w:cstheme="minorHAnsi"/>
                <w:u w:val="single"/>
              </w:rPr>
            </w:pPr>
            <w:r w:rsidRPr="007A6A39">
              <w:rPr>
                <w:rFonts w:cstheme="minorHAnsi"/>
                <w:noProof/>
                <w:u w:val="single"/>
                <w:lang w:eastAsia="en-GB"/>
              </w:rPr>
              <w:pict>
                <v:shape id="Text Box 9" o:spid="_x0000_s1028" type="#_x0000_t202" style="position:absolute;left:0;text-align:left;margin-left:-3.5pt;margin-top:2.3pt;width:20.15pt;height:27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">
                  <v:textbox>
                    <w:txbxContent>
                      <w:p w:rsidR="006964C1" w:rsidRDefault="00FC5EF5">
                        <w:r>
                          <w:t>C</w:t>
                        </w:r>
                      </w:p>
                    </w:txbxContent>
                  </v:textbox>
                </v:shape>
              </w:pict>
            </w:r>
            <w:r w:rsidR="006964C1" w:rsidRPr="00000AF8">
              <w:rPr>
                <w:rFonts w:cstheme="minorHAnsi"/>
                <w:noProof/>
                <w:u w:val="single"/>
                <w:lang w:val="en-US"/>
              </w:rPr>
              <w:drawing>
                <wp:inline distT="0" distB="0" distL="0" distR="0">
                  <wp:extent cx="3042112" cy="2847109"/>
                  <wp:effectExtent l="19050" t="0" r="5888" b="0"/>
                  <wp:docPr id="18" name="Picture 1" descr="LISTENING - MATCHIN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ENING - MATCHING_1.JPG"/>
                          <pic:cNvPicPr/>
                        </pic:nvPicPr>
                        <pic:blipFill>
                          <a:blip r:embed="rId25" cstate="print">
                            <a:lum bright="-20000" contrast="40000"/>
                          </a:blip>
                          <a:srcRect t="9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112" cy="284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6964C1" w:rsidRDefault="00A078F0" w:rsidP="00000AF8">
            <w:pPr>
              <w:jc w:val="center"/>
              <w:rPr>
                <w:rFonts w:cstheme="minorHAnsi"/>
                <w:u w:val="single"/>
              </w:rPr>
            </w:pPr>
            <w:r w:rsidRPr="007A6A39">
              <w:rPr>
                <w:rFonts w:cstheme="minorHAnsi"/>
                <w:noProof/>
                <w:u w:val="single"/>
                <w:lang w:eastAsia="en-GB"/>
              </w:rPr>
              <w:pict>
                <v:shape id="Text Box 10" o:spid="_x0000_s1029" type="#_x0000_t202" style="position:absolute;left:0;text-align:left;margin-left:-4.05pt;margin-top:2.3pt;width:23.45pt;height:27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">
                  <v:textbox>
                    <w:txbxContent>
                      <w:p w:rsidR="006964C1" w:rsidRDefault="00FC5EF5">
                        <w:r>
                          <w:t>D</w:t>
                        </w:r>
                      </w:p>
                    </w:txbxContent>
                  </v:textbox>
                </v:shape>
              </w:pict>
            </w:r>
            <w:r w:rsidR="001B2495" w:rsidRPr="001B2495">
              <w:rPr>
                <w:rFonts w:cstheme="minorHAnsi"/>
                <w:noProof/>
                <w:u w:val="single"/>
                <w:lang w:val="en-US"/>
              </w:rPr>
              <w:drawing>
                <wp:inline distT="0" distB="0" distL="0" distR="0">
                  <wp:extent cx="3147483" cy="2057400"/>
                  <wp:effectExtent l="19050" t="0" r="0" b="0"/>
                  <wp:docPr id="25" name="Picture 4" descr="LISTENING - MULTIPLE CHO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ENING - MULTIPLE CHOICE.JPG"/>
                          <pic:cNvPicPr/>
                        </pic:nvPicPr>
                        <pic:blipFill>
                          <a:blip r:embed="rId26" cstate="print">
                            <a:lum bright="-20000" contrast="40000"/>
                          </a:blip>
                          <a:srcRect t="10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174" cy="205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4C1" w:rsidTr="00620212">
        <w:tc>
          <w:tcPr>
            <w:tcW w:w="5038" w:type="dxa"/>
            <w:gridSpan w:val="2"/>
          </w:tcPr>
          <w:p w:rsidR="006964C1" w:rsidRPr="00000AF8" w:rsidRDefault="00A078F0" w:rsidP="00000AF8">
            <w:pPr>
              <w:jc w:val="center"/>
              <w:rPr>
                <w:rFonts w:cstheme="minorHAnsi"/>
                <w:u w:val="single"/>
              </w:rPr>
            </w:pPr>
            <w:r w:rsidRPr="007A6A39">
              <w:rPr>
                <w:rFonts w:cstheme="minorHAnsi"/>
                <w:noProof/>
                <w:u w:val="single"/>
                <w:lang w:eastAsia="en-GB"/>
              </w:rPr>
              <w:lastRenderedPageBreak/>
              <w:pict>
                <v:shape id="Text Box 11" o:spid="_x0000_s1030" type="#_x0000_t202" style="position:absolute;left:0;text-align:left;margin-left:-5.3pt;margin-top:2.5pt;width:20.15pt;height:26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">
                  <v:textbox>
                    <w:txbxContent>
                      <w:p w:rsidR="006964C1" w:rsidRDefault="00FC5EF5">
                        <w:r>
                          <w:t>E</w:t>
                        </w:r>
                      </w:p>
                    </w:txbxContent>
                  </v:textbox>
                </v:shape>
              </w:pict>
            </w:r>
            <w:r w:rsidR="001B2495" w:rsidRPr="001B2495">
              <w:rPr>
                <w:rFonts w:cstheme="minorHAnsi"/>
                <w:noProof/>
                <w:u w:val="single"/>
                <w:lang w:val="en-US"/>
              </w:rPr>
              <w:drawing>
                <wp:inline distT="0" distB="0" distL="0" distR="0">
                  <wp:extent cx="3062393" cy="2937933"/>
                  <wp:effectExtent l="19050" t="0" r="4657" b="0"/>
                  <wp:docPr id="28" name="Picture 7" descr="LISTENING - SHORT ANS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ENING - SHORT ANSWER.JPG"/>
                          <pic:cNvPicPr/>
                        </pic:nvPicPr>
                        <pic:blipFill>
                          <a:blip r:embed="rId27" cstate="print">
                            <a:lum bright="-20000" contrast="40000"/>
                          </a:blip>
                          <a:srcRect t="7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393" cy="293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6964C1" w:rsidRDefault="007A6A39" w:rsidP="00000AF8">
            <w:pPr>
              <w:jc w:val="center"/>
              <w:rPr>
                <w:rFonts w:cstheme="minorHAnsi"/>
                <w:noProof/>
                <w:u w:val="single"/>
              </w:rPr>
            </w:pPr>
            <w:r w:rsidRPr="007A6A39">
              <w:rPr>
                <w:rFonts w:cstheme="minorHAnsi"/>
                <w:noProof/>
                <w:u w:val="single"/>
                <w:lang w:eastAsia="en-GB"/>
              </w:rPr>
              <w:pict>
                <v:shape id="Text Box 12" o:spid="_x0000_s1031" type="#_x0000_t202" style="position:absolute;left:0;text-align:left;margin-left:-2.05pt;margin-top:2.5pt;width:20.85pt;height:26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">
                  <v:textbox>
                    <w:txbxContent>
                      <w:p w:rsidR="006964C1" w:rsidRDefault="00FC5EF5">
                        <w:r>
                          <w:t>F</w:t>
                        </w:r>
                      </w:p>
                    </w:txbxContent>
                  </v:textbox>
                </v:shape>
              </w:pict>
            </w:r>
            <w:r w:rsidR="006964C1">
              <w:rPr>
                <w:rFonts w:cstheme="minorHAnsi"/>
                <w:noProof/>
                <w:u w:val="single"/>
                <w:lang w:val="en-US"/>
              </w:rPr>
              <w:drawing>
                <wp:inline distT="0" distB="0" distL="0" distR="0">
                  <wp:extent cx="2765714" cy="3089564"/>
                  <wp:effectExtent l="19050" t="0" r="0" b="0"/>
                  <wp:docPr id="21" name="Picture 5" descr="LISTENING - PLAN_MAP_DIAGRAM LABEL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ENING - PLAN_MAP_DIAGRAM LABELLING.JPG"/>
                          <pic:cNvPicPr/>
                        </pic:nvPicPr>
                        <pic:blipFill>
                          <a:blip r:embed="rId28" cstate="print">
                            <a:lum bright="-20000" contrast="40000"/>
                          </a:blip>
                          <a:srcRect t="5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714" cy="308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4C1" w:rsidTr="00F5593F">
        <w:trPr>
          <w:trHeight w:val="3443"/>
        </w:trPr>
        <w:tc>
          <w:tcPr>
            <w:tcW w:w="5038" w:type="dxa"/>
            <w:gridSpan w:val="2"/>
          </w:tcPr>
          <w:p w:rsidR="006964C1" w:rsidRDefault="00A078F0" w:rsidP="00000AF8">
            <w:pPr>
              <w:jc w:val="center"/>
              <w:rPr>
                <w:rFonts w:cstheme="minorHAnsi"/>
                <w:noProof/>
                <w:u w:val="single"/>
              </w:rPr>
            </w:pPr>
            <w:r w:rsidRPr="007A6A39">
              <w:rPr>
                <w:rFonts w:cstheme="minorHAnsi"/>
                <w:noProof/>
                <w:u w:val="single"/>
                <w:lang w:eastAsia="en-GB"/>
              </w:rPr>
              <w:pict>
                <v:shape id="Text Box 13" o:spid="_x0000_s1032" type="#_x0000_t202" style="position:absolute;left:0;text-align:left;margin-left:-13.6pt;margin-top:.45pt;width:21.1pt;height:28.6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">
                  <v:textbox>
                    <w:txbxContent>
                      <w:p w:rsidR="006964C1" w:rsidRDefault="00FC5EF5" w:rsidP="001E6319">
                        <w:r>
                          <w:t>G</w:t>
                        </w:r>
                      </w:p>
                    </w:txbxContent>
                  </v:textbox>
                </v:shape>
              </w:pict>
            </w:r>
            <w:r w:rsidR="007A6A39" w:rsidRPr="007A6A39">
              <w:rPr>
                <w:rFonts w:cstheme="minorHAnsi"/>
                <w:noProof/>
                <w:u w:val="single"/>
                <w:lang w:eastAsia="en-GB"/>
              </w:rPr>
              <w:pict>
                <v:shape id="Text Box 14" o:spid="_x0000_s1033" type="#_x0000_t202" style="position:absolute;left:0;text-align:left;margin-left:244.1pt;margin-top:.05pt;width:22.2pt;height:28.6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">
                  <v:textbox>
                    <w:txbxContent>
                      <w:p w:rsidR="006964C1" w:rsidRDefault="00FC5EF5" w:rsidP="001E6319">
                        <w:r>
                          <w:t>H</w:t>
                        </w:r>
                      </w:p>
                    </w:txbxContent>
                  </v:textbox>
                </v:shape>
              </w:pict>
            </w:r>
            <w:r w:rsidR="006964C1">
              <w:rPr>
                <w:rFonts w:cstheme="minorHAnsi"/>
                <w:noProof/>
                <w:u w:val="single"/>
                <w:lang w:val="en-US"/>
              </w:rPr>
              <w:drawing>
                <wp:inline distT="0" distB="0" distL="0" distR="0">
                  <wp:extent cx="3043978" cy="1955800"/>
                  <wp:effectExtent l="19050" t="0" r="4022" b="0"/>
                  <wp:docPr id="22" name="Picture 6" descr="LISTENING - SENTENCE COMPLE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ENING - SENTENCE COMPLETION.JPG"/>
                          <pic:cNvPicPr/>
                        </pic:nvPicPr>
                        <pic:blipFill>
                          <a:blip r:embed="rId29" cstate="print">
                            <a:lum bright="-20000" contrast="40000"/>
                          </a:blip>
                          <a:srcRect t="13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732" cy="195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6964C1" w:rsidRDefault="00F5593F" w:rsidP="00000AF8">
            <w:pPr>
              <w:jc w:val="center"/>
              <w:rPr>
                <w:rFonts w:cstheme="minorHAnsi"/>
                <w:noProof/>
                <w:u w:val="single"/>
              </w:rPr>
            </w:pPr>
            <w:r>
              <w:rPr>
                <w:caps/>
                <w:noProof/>
                <w:lang w:val="en-US"/>
              </w:rPr>
              <w:drawing>
                <wp:inline distT="0" distB="0" distL="0" distR="0">
                  <wp:extent cx="2911398" cy="1828800"/>
                  <wp:effectExtent l="19050" t="0" r="3252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 Completion.jpg"/>
                          <pic:cNvPicPr/>
                        </pic:nvPicPr>
                        <pic:blipFill>
                          <a:blip r:embed="rId1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183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B31" w:rsidRPr="00F857E9" w:rsidRDefault="00957C30" w:rsidP="00EA1B31">
      <w:pPr>
        <w:shd w:val="clear" w:color="auto" w:fill="FFFFFF"/>
        <w:spacing w:before="100" w:beforeAutospacing="1" w:after="100" w:afterAutospacing="1"/>
        <w:ind w:left="-72"/>
        <w:textAlignment w:val="top"/>
        <w:rPr>
          <w:rFonts w:eastAsia="Times New Roman" w:cstheme="minorHAnsi"/>
          <w:b/>
          <w:color w:val="333333"/>
        </w:rPr>
      </w:pPr>
      <w:r>
        <w:rPr>
          <w:rFonts w:eastAsia="Times New Roman" w:cstheme="minorHAnsi"/>
          <w:b/>
          <w:color w:val="333333"/>
        </w:rPr>
        <w:t>Answer the questions below; some of the</w:t>
      </w:r>
      <w:r w:rsidR="00EA1B31">
        <w:rPr>
          <w:rFonts w:eastAsia="Times New Roman" w:cstheme="minorHAnsi"/>
          <w:b/>
          <w:color w:val="333333"/>
        </w:rPr>
        <w:t xml:space="preserve"> questions may have </w:t>
      </w:r>
      <w:r>
        <w:rPr>
          <w:rFonts w:eastAsia="Times New Roman" w:cstheme="minorHAnsi"/>
          <w:b/>
          <w:color w:val="333333"/>
        </w:rPr>
        <w:t>MORE THAN ONE answer</w:t>
      </w:r>
      <w:r w:rsidR="00EA1B31">
        <w:rPr>
          <w:rFonts w:eastAsia="Times New Roman" w:cstheme="minorHAnsi"/>
          <w:b/>
          <w:color w:val="333333"/>
        </w:rPr>
        <w:t>.</w:t>
      </w:r>
    </w:p>
    <w:p w:rsidR="00EA1B31" w:rsidRPr="001A3E1D" w:rsidRDefault="00EA1B31" w:rsidP="00040E3E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textAlignment w:val="top"/>
        <w:rPr>
          <w:rFonts w:eastAsia="Times New Roman" w:cstheme="minorHAnsi"/>
          <w:color w:val="333333"/>
        </w:rPr>
      </w:pPr>
      <w:r w:rsidRPr="001A3E1D">
        <w:rPr>
          <w:rFonts w:eastAsia="Times New Roman" w:cstheme="minorHAnsi"/>
          <w:color w:val="333333"/>
        </w:rPr>
        <w:t>There are 30 questions on the IELTS listening test, which is divided into four parts. TRUE OR FALSE?</w:t>
      </w:r>
    </w:p>
    <w:p w:rsidR="00EA1B31" w:rsidRPr="001A3E1D" w:rsidRDefault="00EA1B31" w:rsidP="00040E3E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textAlignment w:val="top"/>
        <w:rPr>
          <w:rFonts w:eastAsia="Times New Roman" w:cstheme="minorHAnsi"/>
          <w:color w:val="333333"/>
        </w:rPr>
      </w:pPr>
      <w:r w:rsidRPr="001A3E1D">
        <w:rPr>
          <w:rFonts w:eastAsia="Times New Roman" w:cstheme="minorHAnsi"/>
          <w:color w:val="333333"/>
        </w:rPr>
        <w:t xml:space="preserve">In which type[s] of the listening questions do </w:t>
      </w:r>
      <w:r w:rsidR="00FF54A1">
        <w:rPr>
          <w:rFonts w:eastAsia="Times New Roman" w:cstheme="minorHAnsi"/>
          <w:color w:val="333333"/>
        </w:rPr>
        <w:t>you choose your answer</w:t>
      </w:r>
      <w:r w:rsidRPr="001A3E1D">
        <w:rPr>
          <w:rFonts w:eastAsia="Times New Roman" w:cstheme="minorHAnsi"/>
          <w:color w:val="333333"/>
        </w:rPr>
        <w:t>?</w:t>
      </w:r>
    </w:p>
    <w:p w:rsidR="00EA1B31" w:rsidRPr="001A3E1D" w:rsidRDefault="00EA1B31" w:rsidP="00040E3E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textAlignment w:val="top"/>
        <w:rPr>
          <w:rFonts w:eastAsia="Times New Roman" w:cstheme="minorHAnsi"/>
          <w:color w:val="333333"/>
        </w:rPr>
      </w:pPr>
      <w:r w:rsidRPr="001A3E1D">
        <w:rPr>
          <w:rFonts w:eastAsia="Times New Roman" w:cstheme="minorHAnsi"/>
          <w:color w:val="333333"/>
        </w:rPr>
        <w:t>Which type of diagram shows the stages of a process?</w:t>
      </w:r>
    </w:p>
    <w:p w:rsidR="00EA1B31" w:rsidRPr="001A3E1D" w:rsidRDefault="00EA1B31" w:rsidP="00040E3E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textAlignment w:val="top"/>
        <w:rPr>
          <w:rFonts w:eastAsia="Times New Roman" w:cstheme="minorHAnsi"/>
          <w:color w:val="333333"/>
        </w:rPr>
      </w:pPr>
      <w:r w:rsidRPr="001A3E1D">
        <w:rPr>
          <w:rFonts w:eastAsia="Times New Roman" w:cstheme="minorHAnsi"/>
          <w:color w:val="333333"/>
        </w:rPr>
        <w:t xml:space="preserve">In which type[s] of listening questions do you either complete sentences with words from the listening text or from a list? </w:t>
      </w:r>
    </w:p>
    <w:p w:rsidR="00EA1B31" w:rsidRPr="001A3E1D" w:rsidRDefault="00EA1B31" w:rsidP="00040E3E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textAlignment w:val="top"/>
        <w:rPr>
          <w:rFonts w:eastAsia="Times New Roman" w:cstheme="minorHAnsi"/>
          <w:color w:val="333333"/>
        </w:rPr>
      </w:pPr>
      <w:r w:rsidRPr="001A3E1D">
        <w:rPr>
          <w:rFonts w:eastAsia="Times New Roman" w:cstheme="minorHAnsi"/>
          <w:color w:val="333333"/>
        </w:rPr>
        <w:t xml:space="preserve">Multiple-choice questions in the IELTS listening test can have either THREE or FOUR options.        TRUE OR FALSE? </w:t>
      </w:r>
    </w:p>
    <w:p w:rsidR="00EA1B31" w:rsidRPr="001A3E1D" w:rsidRDefault="00EA1B31" w:rsidP="00040E3E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textAlignment w:val="top"/>
        <w:rPr>
          <w:rFonts w:eastAsia="Times New Roman" w:cstheme="minorHAnsi"/>
          <w:color w:val="333333"/>
        </w:rPr>
      </w:pPr>
      <w:r w:rsidRPr="001A3E1D">
        <w:rPr>
          <w:rFonts w:eastAsia="Times New Roman" w:cstheme="minorHAnsi"/>
          <w:color w:val="333333"/>
        </w:rPr>
        <w:t xml:space="preserve">The IELTS listening test is in different formats in the Academic and General Training Modules. </w:t>
      </w:r>
      <w:r>
        <w:rPr>
          <w:rFonts w:eastAsia="Times New Roman" w:cstheme="minorHAnsi"/>
          <w:color w:val="333333"/>
        </w:rPr>
        <w:t xml:space="preserve">  </w:t>
      </w:r>
      <w:r w:rsidRPr="001A3E1D">
        <w:rPr>
          <w:rFonts w:eastAsia="Times New Roman" w:cstheme="minorHAnsi"/>
          <w:color w:val="333333"/>
        </w:rPr>
        <w:t xml:space="preserve">TRUE OR FALSE? </w:t>
      </w:r>
    </w:p>
    <w:p w:rsidR="00EA0B55" w:rsidRPr="00BF07D7" w:rsidRDefault="00EA1B31" w:rsidP="00040E3E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jc w:val="both"/>
        <w:textAlignment w:val="top"/>
        <w:rPr>
          <w:rFonts w:eastAsia="Times New Roman" w:cstheme="minorHAnsi"/>
          <w:color w:val="333333"/>
        </w:rPr>
      </w:pPr>
      <w:r w:rsidRPr="001A3E1D">
        <w:rPr>
          <w:rFonts w:eastAsia="Times New Roman" w:cstheme="minorHAnsi"/>
          <w:color w:val="333333"/>
        </w:rPr>
        <w:t xml:space="preserve">If you </w:t>
      </w:r>
      <w:r w:rsidR="00A15498">
        <w:rPr>
          <w:rFonts w:eastAsia="Times New Roman" w:cstheme="minorHAnsi"/>
          <w:color w:val="333333"/>
        </w:rPr>
        <w:t xml:space="preserve">only </w:t>
      </w:r>
      <w:r w:rsidRPr="001A3E1D">
        <w:rPr>
          <w:rFonts w:eastAsia="Times New Roman" w:cstheme="minorHAnsi"/>
          <w:color w:val="333333"/>
        </w:rPr>
        <w:t>give</w:t>
      </w:r>
      <w:r w:rsidR="002B530F">
        <w:rPr>
          <w:rFonts w:eastAsia="Times New Roman" w:cstheme="minorHAnsi"/>
          <w:color w:val="333333"/>
        </w:rPr>
        <w:t xml:space="preserve"> SOME</w:t>
      </w:r>
      <w:r w:rsidR="00A15498">
        <w:rPr>
          <w:rFonts w:eastAsia="Times New Roman" w:cstheme="minorHAnsi"/>
          <w:color w:val="333333"/>
        </w:rPr>
        <w:t xml:space="preserve"> of </w:t>
      </w:r>
      <w:r w:rsidRPr="001A3E1D">
        <w:rPr>
          <w:rFonts w:eastAsia="Times New Roman" w:cstheme="minorHAnsi"/>
          <w:color w:val="333333"/>
        </w:rPr>
        <w:t xml:space="preserve">the </w:t>
      </w:r>
      <w:r w:rsidR="00A15498">
        <w:rPr>
          <w:rFonts w:eastAsia="Times New Roman" w:cstheme="minorHAnsi"/>
          <w:color w:val="333333"/>
        </w:rPr>
        <w:t xml:space="preserve">correct </w:t>
      </w:r>
      <w:r w:rsidRPr="001A3E1D">
        <w:rPr>
          <w:rFonts w:eastAsia="Times New Roman" w:cstheme="minorHAnsi"/>
          <w:color w:val="333333"/>
        </w:rPr>
        <w:t xml:space="preserve">information in an answer where you have to write words, you’ll </w:t>
      </w:r>
      <w:r w:rsidR="00B85E99">
        <w:rPr>
          <w:rFonts w:eastAsia="Times New Roman" w:cstheme="minorHAnsi"/>
          <w:color w:val="333333"/>
        </w:rPr>
        <w:t xml:space="preserve">always </w:t>
      </w:r>
      <w:r w:rsidRPr="001A3E1D">
        <w:rPr>
          <w:rFonts w:eastAsia="Times New Roman" w:cstheme="minorHAnsi"/>
          <w:color w:val="333333"/>
        </w:rPr>
        <w:t>get zero marks. TRUE OR FALSE?</w:t>
      </w:r>
      <w:r w:rsidR="00091BB8">
        <w:rPr>
          <w:rFonts w:eastAsia="Times New Roman" w:cstheme="minorHAnsi"/>
          <w:color w:val="333333"/>
        </w:rPr>
        <w:tab/>
      </w:r>
    </w:p>
    <w:sectPr w:rsidR="00EA0B55" w:rsidRPr="00BF07D7" w:rsidSect="00620212">
      <w:footerReference w:type="default" r:id="rId30"/>
      <w:pgSz w:w="11906" w:h="16838"/>
      <w:pgMar w:top="720" w:right="1440" w:bottom="576" w:left="85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D29" w:rsidRDefault="00E45D29" w:rsidP="0098232A">
      <w:pPr>
        <w:spacing w:before="0" w:after="0" w:line="240" w:lineRule="auto"/>
      </w:pPr>
      <w:r>
        <w:separator/>
      </w:r>
    </w:p>
  </w:endnote>
  <w:endnote w:type="continuationSeparator" w:id="0">
    <w:p w:rsidR="00E45D29" w:rsidRDefault="00E45D29" w:rsidP="0098232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75380"/>
      <w:docPartObj>
        <w:docPartGallery w:val="Page Numbers (Bottom of Page)"/>
        <w:docPartUnique/>
      </w:docPartObj>
    </w:sdtPr>
    <w:sdtContent>
      <w:p w:rsidR="0098232A" w:rsidRDefault="007A6A39">
        <w:pPr>
          <w:pStyle w:val="Footer"/>
          <w:jc w:val="center"/>
        </w:pPr>
        <w:r>
          <w:fldChar w:fldCharType="begin"/>
        </w:r>
        <w:r w:rsidR="008F7B68">
          <w:instrText xml:space="preserve"> PAGE   \* MERGEFORMAT </w:instrText>
        </w:r>
        <w:r>
          <w:fldChar w:fldCharType="separate"/>
        </w:r>
        <w:r w:rsidR="007C0C3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8232A" w:rsidRDefault="009823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D29" w:rsidRDefault="00E45D29" w:rsidP="0098232A">
      <w:pPr>
        <w:spacing w:before="0" w:after="0" w:line="240" w:lineRule="auto"/>
      </w:pPr>
      <w:r>
        <w:separator/>
      </w:r>
    </w:p>
  </w:footnote>
  <w:footnote w:type="continuationSeparator" w:id="0">
    <w:p w:rsidR="00E45D29" w:rsidRDefault="00E45D29" w:rsidP="0098232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6B41"/>
    <w:multiLevelType w:val="hybridMultilevel"/>
    <w:tmpl w:val="C160F950"/>
    <w:lvl w:ilvl="0" w:tplc="19D21698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C3AF6"/>
    <w:multiLevelType w:val="hybridMultilevel"/>
    <w:tmpl w:val="7AFCBC44"/>
    <w:lvl w:ilvl="0" w:tplc="C4382C70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6673F"/>
    <w:multiLevelType w:val="hybridMultilevel"/>
    <w:tmpl w:val="AEEC1F0E"/>
    <w:lvl w:ilvl="0" w:tplc="B06C8C0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66035"/>
    <w:multiLevelType w:val="hybridMultilevel"/>
    <w:tmpl w:val="176CD6AA"/>
    <w:lvl w:ilvl="0" w:tplc="B06C8C0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522FC"/>
    <w:multiLevelType w:val="hybridMultilevel"/>
    <w:tmpl w:val="B9127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BC757D"/>
    <w:multiLevelType w:val="hybridMultilevel"/>
    <w:tmpl w:val="0BB68FF6"/>
    <w:lvl w:ilvl="0" w:tplc="56068F2E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12D34"/>
    <w:multiLevelType w:val="hybridMultilevel"/>
    <w:tmpl w:val="E82EEAB4"/>
    <w:lvl w:ilvl="0" w:tplc="8C82005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E624B"/>
    <w:multiLevelType w:val="hybridMultilevel"/>
    <w:tmpl w:val="62DE3ED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26D044C"/>
    <w:multiLevelType w:val="hybridMultilevel"/>
    <w:tmpl w:val="E9EEF88A"/>
    <w:lvl w:ilvl="0" w:tplc="C1661F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87ADD"/>
    <w:multiLevelType w:val="hybridMultilevel"/>
    <w:tmpl w:val="8592C8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4F42E7"/>
    <w:multiLevelType w:val="hybridMultilevel"/>
    <w:tmpl w:val="BA9A4F26"/>
    <w:lvl w:ilvl="0" w:tplc="4372C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6930B3"/>
    <w:multiLevelType w:val="hybridMultilevel"/>
    <w:tmpl w:val="F7CE6448"/>
    <w:lvl w:ilvl="0" w:tplc="0C8E00B0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569D0"/>
    <w:multiLevelType w:val="hybridMultilevel"/>
    <w:tmpl w:val="23827F34"/>
    <w:lvl w:ilvl="0" w:tplc="A3F09FC4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570EDB"/>
    <w:multiLevelType w:val="hybridMultilevel"/>
    <w:tmpl w:val="E410ECF6"/>
    <w:lvl w:ilvl="0" w:tplc="AC92DBDA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5F65D6"/>
    <w:multiLevelType w:val="hybridMultilevel"/>
    <w:tmpl w:val="0374DC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D34351"/>
    <w:multiLevelType w:val="hybridMultilevel"/>
    <w:tmpl w:val="FD88F8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C8545A"/>
    <w:multiLevelType w:val="hybridMultilevel"/>
    <w:tmpl w:val="9D08A7E4"/>
    <w:lvl w:ilvl="0" w:tplc="300CA6A6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9A4091"/>
    <w:multiLevelType w:val="hybridMultilevel"/>
    <w:tmpl w:val="9938774C"/>
    <w:lvl w:ilvl="0" w:tplc="E346B824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9C6839"/>
    <w:multiLevelType w:val="hybridMultilevel"/>
    <w:tmpl w:val="4D88B3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0F">
      <w:start w:val="1"/>
      <w:numFmt w:val="decimal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7"/>
  </w:num>
  <w:num w:numId="3">
    <w:abstractNumId w:val="18"/>
  </w:num>
  <w:num w:numId="4">
    <w:abstractNumId w:val="9"/>
  </w:num>
  <w:num w:numId="5">
    <w:abstractNumId w:val="15"/>
  </w:num>
  <w:num w:numId="6">
    <w:abstractNumId w:val="10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5"/>
  </w:num>
  <w:num w:numId="12">
    <w:abstractNumId w:val="12"/>
  </w:num>
  <w:num w:numId="13">
    <w:abstractNumId w:val="1"/>
  </w:num>
  <w:num w:numId="14">
    <w:abstractNumId w:val="17"/>
  </w:num>
  <w:num w:numId="15">
    <w:abstractNumId w:val="16"/>
  </w:num>
  <w:num w:numId="16">
    <w:abstractNumId w:val="8"/>
  </w:num>
  <w:num w:numId="17">
    <w:abstractNumId w:val="2"/>
  </w:num>
  <w:num w:numId="18">
    <w:abstractNumId w:val="3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7128"/>
    <w:rsid w:val="00010550"/>
    <w:rsid w:val="00040E3E"/>
    <w:rsid w:val="00045AD8"/>
    <w:rsid w:val="00052293"/>
    <w:rsid w:val="00056BC0"/>
    <w:rsid w:val="00061CA7"/>
    <w:rsid w:val="00073F94"/>
    <w:rsid w:val="00082687"/>
    <w:rsid w:val="00084939"/>
    <w:rsid w:val="00091BB8"/>
    <w:rsid w:val="00092DBE"/>
    <w:rsid w:val="000A6FB1"/>
    <w:rsid w:val="000B5412"/>
    <w:rsid w:val="000C3508"/>
    <w:rsid w:val="000F0F40"/>
    <w:rsid w:val="000F1AA6"/>
    <w:rsid w:val="00100F6F"/>
    <w:rsid w:val="00102F74"/>
    <w:rsid w:val="00104938"/>
    <w:rsid w:val="001063DA"/>
    <w:rsid w:val="00106890"/>
    <w:rsid w:val="00122988"/>
    <w:rsid w:val="00122E92"/>
    <w:rsid w:val="001466D5"/>
    <w:rsid w:val="00153099"/>
    <w:rsid w:val="00156917"/>
    <w:rsid w:val="0017474E"/>
    <w:rsid w:val="00176410"/>
    <w:rsid w:val="0019410C"/>
    <w:rsid w:val="001A690F"/>
    <w:rsid w:val="001B2495"/>
    <w:rsid w:val="001B48AD"/>
    <w:rsid w:val="001C172E"/>
    <w:rsid w:val="001C4E73"/>
    <w:rsid w:val="001D0947"/>
    <w:rsid w:val="001D412C"/>
    <w:rsid w:val="001D6052"/>
    <w:rsid w:val="001E0410"/>
    <w:rsid w:val="0020389B"/>
    <w:rsid w:val="00203C73"/>
    <w:rsid w:val="0022053F"/>
    <w:rsid w:val="00226BC1"/>
    <w:rsid w:val="00240622"/>
    <w:rsid w:val="00244B96"/>
    <w:rsid w:val="00251924"/>
    <w:rsid w:val="0026146A"/>
    <w:rsid w:val="00262B3E"/>
    <w:rsid w:val="00262E55"/>
    <w:rsid w:val="002661A9"/>
    <w:rsid w:val="002717C7"/>
    <w:rsid w:val="00272A59"/>
    <w:rsid w:val="002767FD"/>
    <w:rsid w:val="00292554"/>
    <w:rsid w:val="00297F4A"/>
    <w:rsid w:val="002A45DC"/>
    <w:rsid w:val="002B530F"/>
    <w:rsid w:val="002C74AA"/>
    <w:rsid w:val="002C7BF1"/>
    <w:rsid w:val="002E55D6"/>
    <w:rsid w:val="002F20F8"/>
    <w:rsid w:val="002F7ACF"/>
    <w:rsid w:val="00316B88"/>
    <w:rsid w:val="003310A2"/>
    <w:rsid w:val="00344FC8"/>
    <w:rsid w:val="00350082"/>
    <w:rsid w:val="0039667E"/>
    <w:rsid w:val="003D1303"/>
    <w:rsid w:val="003E76F2"/>
    <w:rsid w:val="00407031"/>
    <w:rsid w:val="00422476"/>
    <w:rsid w:val="004321A3"/>
    <w:rsid w:val="00437E48"/>
    <w:rsid w:val="00461638"/>
    <w:rsid w:val="004910A2"/>
    <w:rsid w:val="00491875"/>
    <w:rsid w:val="004B27FD"/>
    <w:rsid w:val="004B56E0"/>
    <w:rsid w:val="004C2E4E"/>
    <w:rsid w:val="004D0587"/>
    <w:rsid w:val="004E3552"/>
    <w:rsid w:val="004E40ED"/>
    <w:rsid w:val="004E52EE"/>
    <w:rsid w:val="00526821"/>
    <w:rsid w:val="005504D2"/>
    <w:rsid w:val="00555721"/>
    <w:rsid w:val="00575F60"/>
    <w:rsid w:val="005772D7"/>
    <w:rsid w:val="005A2CE9"/>
    <w:rsid w:val="005A6D99"/>
    <w:rsid w:val="005B4CEA"/>
    <w:rsid w:val="005B5885"/>
    <w:rsid w:val="005C24C3"/>
    <w:rsid w:val="005D7101"/>
    <w:rsid w:val="005E0D2C"/>
    <w:rsid w:val="005F6C1B"/>
    <w:rsid w:val="00606358"/>
    <w:rsid w:val="00620212"/>
    <w:rsid w:val="00622A0E"/>
    <w:rsid w:val="00624C87"/>
    <w:rsid w:val="00645188"/>
    <w:rsid w:val="00667601"/>
    <w:rsid w:val="00677864"/>
    <w:rsid w:val="006842FE"/>
    <w:rsid w:val="00684593"/>
    <w:rsid w:val="00693EFB"/>
    <w:rsid w:val="006964C1"/>
    <w:rsid w:val="006B40F4"/>
    <w:rsid w:val="006D330D"/>
    <w:rsid w:val="006E0BF8"/>
    <w:rsid w:val="006E3086"/>
    <w:rsid w:val="006E713A"/>
    <w:rsid w:val="00704546"/>
    <w:rsid w:val="00713D1B"/>
    <w:rsid w:val="00730390"/>
    <w:rsid w:val="007362DC"/>
    <w:rsid w:val="007610E2"/>
    <w:rsid w:val="00770B9F"/>
    <w:rsid w:val="007A1EBC"/>
    <w:rsid w:val="007A6A39"/>
    <w:rsid w:val="007A7237"/>
    <w:rsid w:val="007C0C32"/>
    <w:rsid w:val="007C6206"/>
    <w:rsid w:val="007E4834"/>
    <w:rsid w:val="007E70B2"/>
    <w:rsid w:val="00804916"/>
    <w:rsid w:val="008060B6"/>
    <w:rsid w:val="0080639F"/>
    <w:rsid w:val="008223DE"/>
    <w:rsid w:val="008519F4"/>
    <w:rsid w:val="00881F6B"/>
    <w:rsid w:val="00891C9B"/>
    <w:rsid w:val="008A4261"/>
    <w:rsid w:val="008D0AA6"/>
    <w:rsid w:val="008D179D"/>
    <w:rsid w:val="008F2045"/>
    <w:rsid w:val="008F7B68"/>
    <w:rsid w:val="00930029"/>
    <w:rsid w:val="00937D40"/>
    <w:rsid w:val="00957C30"/>
    <w:rsid w:val="00967695"/>
    <w:rsid w:val="0097288C"/>
    <w:rsid w:val="0098232A"/>
    <w:rsid w:val="009922F6"/>
    <w:rsid w:val="009C2ED0"/>
    <w:rsid w:val="009F6E52"/>
    <w:rsid w:val="009F6F28"/>
    <w:rsid w:val="00A078F0"/>
    <w:rsid w:val="00A15498"/>
    <w:rsid w:val="00A15EBE"/>
    <w:rsid w:val="00A16F52"/>
    <w:rsid w:val="00A22503"/>
    <w:rsid w:val="00A25973"/>
    <w:rsid w:val="00A259D7"/>
    <w:rsid w:val="00A27115"/>
    <w:rsid w:val="00A35144"/>
    <w:rsid w:val="00A360B3"/>
    <w:rsid w:val="00A44037"/>
    <w:rsid w:val="00A44923"/>
    <w:rsid w:val="00A45068"/>
    <w:rsid w:val="00A62A14"/>
    <w:rsid w:val="00A726A1"/>
    <w:rsid w:val="00A770C3"/>
    <w:rsid w:val="00A87D31"/>
    <w:rsid w:val="00A9138C"/>
    <w:rsid w:val="00AB4951"/>
    <w:rsid w:val="00AC0035"/>
    <w:rsid w:val="00AC1693"/>
    <w:rsid w:val="00AD2181"/>
    <w:rsid w:val="00AD6B29"/>
    <w:rsid w:val="00AF4610"/>
    <w:rsid w:val="00AF6C56"/>
    <w:rsid w:val="00AF7458"/>
    <w:rsid w:val="00B01627"/>
    <w:rsid w:val="00B01CEF"/>
    <w:rsid w:val="00B064BA"/>
    <w:rsid w:val="00B12F72"/>
    <w:rsid w:val="00B13F42"/>
    <w:rsid w:val="00B16104"/>
    <w:rsid w:val="00B22CA3"/>
    <w:rsid w:val="00B73319"/>
    <w:rsid w:val="00B7398D"/>
    <w:rsid w:val="00B75AEA"/>
    <w:rsid w:val="00B85E99"/>
    <w:rsid w:val="00BD5764"/>
    <w:rsid w:val="00BD6450"/>
    <w:rsid w:val="00BF07D7"/>
    <w:rsid w:val="00BF33A5"/>
    <w:rsid w:val="00BF77EA"/>
    <w:rsid w:val="00C043CC"/>
    <w:rsid w:val="00C12D29"/>
    <w:rsid w:val="00C17CDF"/>
    <w:rsid w:val="00C226F4"/>
    <w:rsid w:val="00C22F0F"/>
    <w:rsid w:val="00C31E82"/>
    <w:rsid w:val="00C328B7"/>
    <w:rsid w:val="00C32A89"/>
    <w:rsid w:val="00C33831"/>
    <w:rsid w:val="00C464AE"/>
    <w:rsid w:val="00C57187"/>
    <w:rsid w:val="00C8120E"/>
    <w:rsid w:val="00C936AD"/>
    <w:rsid w:val="00CA2F5B"/>
    <w:rsid w:val="00CA46F6"/>
    <w:rsid w:val="00CA771B"/>
    <w:rsid w:val="00CA79F0"/>
    <w:rsid w:val="00CD7128"/>
    <w:rsid w:val="00D10D85"/>
    <w:rsid w:val="00D43425"/>
    <w:rsid w:val="00D50FB5"/>
    <w:rsid w:val="00D52AB3"/>
    <w:rsid w:val="00D772D3"/>
    <w:rsid w:val="00D77D56"/>
    <w:rsid w:val="00D84E5E"/>
    <w:rsid w:val="00D87E91"/>
    <w:rsid w:val="00D94A70"/>
    <w:rsid w:val="00DB194E"/>
    <w:rsid w:val="00DD0AC1"/>
    <w:rsid w:val="00DE28FB"/>
    <w:rsid w:val="00DE4E8B"/>
    <w:rsid w:val="00DF13BA"/>
    <w:rsid w:val="00E01436"/>
    <w:rsid w:val="00E113E1"/>
    <w:rsid w:val="00E21D18"/>
    <w:rsid w:val="00E32EE9"/>
    <w:rsid w:val="00E33C77"/>
    <w:rsid w:val="00E400DF"/>
    <w:rsid w:val="00E45D29"/>
    <w:rsid w:val="00E47DEA"/>
    <w:rsid w:val="00E724B2"/>
    <w:rsid w:val="00E72749"/>
    <w:rsid w:val="00E85C39"/>
    <w:rsid w:val="00E9051C"/>
    <w:rsid w:val="00E93CD3"/>
    <w:rsid w:val="00EA0B55"/>
    <w:rsid w:val="00EA1B31"/>
    <w:rsid w:val="00EA1B41"/>
    <w:rsid w:val="00EC3EE1"/>
    <w:rsid w:val="00EC4092"/>
    <w:rsid w:val="00EE3C07"/>
    <w:rsid w:val="00EE4BEC"/>
    <w:rsid w:val="00EF3F0D"/>
    <w:rsid w:val="00EF4C3F"/>
    <w:rsid w:val="00EF60D4"/>
    <w:rsid w:val="00EF7B52"/>
    <w:rsid w:val="00F22AAB"/>
    <w:rsid w:val="00F345F4"/>
    <w:rsid w:val="00F50B32"/>
    <w:rsid w:val="00F51DE8"/>
    <w:rsid w:val="00F5593F"/>
    <w:rsid w:val="00F757C5"/>
    <w:rsid w:val="00F90998"/>
    <w:rsid w:val="00FB338D"/>
    <w:rsid w:val="00FC48A6"/>
    <w:rsid w:val="00FC5EF5"/>
    <w:rsid w:val="00FF5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C5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38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2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36A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038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CD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CD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330D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964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8232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232A"/>
  </w:style>
  <w:style w:type="paragraph" w:styleId="Footer">
    <w:name w:val="footer"/>
    <w:basedOn w:val="Normal"/>
    <w:link w:val="FooterChar"/>
    <w:uiPriority w:val="99"/>
    <w:unhideWhenUsed/>
    <w:rsid w:val="0098232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32A"/>
  </w:style>
  <w:style w:type="paragraph" w:styleId="NormalWeb">
    <w:name w:val="Normal (Web)"/>
    <w:basedOn w:val="Normal"/>
    <w:uiPriority w:val="99"/>
    <w:unhideWhenUsed/>
    <w:rsid w:val="00D5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D50FB5"/>
    <w:rPr>
      <w:i/>
      <w:iCs/>
    </w:rPr>
  </w:style>
  <w:style w:type="character" w:styleId="Strong">
    <w:name w:val="Strong"/>
    <w:basedOn w:val="DefaultParagraphFont"/>
    <w:uiPriority w:val="22"/>
    <w:qFormat/>
    <w:rsid w:val="00D50F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38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2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36A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038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CD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CD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330D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964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8232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232A"/>
  </w:style>
  <w:style w:type="paragraph" w:styleId="Footer">
    <w:name w:val="footer"/>
    <w:basedOn w:val="Normal"/>
    <w:link w:val="FooterChar"/>
    <w:uiPriority w:val="99"/>
    <w:unhideWhenUsed/>
    <w:rsid w:val="0098232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32A"/>
  </w:style>
  <w:style w:type="paragraph" w:styleId="NormalWeb">
    <w:name w:val="Normal (Web)"/>
    <w:basedOn w:val="Normal"/>
    <w:uiPriority w:val="99"/>
    <w:unhideWhenUsed/>
    <w:rsid w:val="00D5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D50FB5"/>
    <w:rPr>
      <w:i/>
      <w:iCs/>
    </w:rPr>
  </w:style>
  <w:style w:type="character" w:styleId="Strong">
    <w:name w:val="Strong"/>
    <w:basedOn w:val="DefaultParagraphFont"/>
    <w:uiPriority w:val="22"/>
    <w:qFormat/>
    <w:rsid w:val="00D50FB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openxmlformats.org/officeDocument/2006/relationships/image" Target="media/image13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555E7388-4E57-4436-AEE9-7795B0769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Johnson</dc:creator>
  <cp:lastModifiedBy>tjohnson</cp:lastModifiedBy>
  <cp:revision>2</cp:revision>
  <cp:lastPrinted>2012-09-13T08:25:00Z</cp:lastPrinted>
  <dcterms:created xsi:type="dcterms:W3CDTF">2014-02-16T10:14:00Z</dcterms:created>
  <dcterms:modified xsi:type="dcterms:W3CDTF">2014-02-16T10:14:00Z</dcterms:modified>
</cp:coreProperties>
</file>