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D2" w:rsidRPr="00D86895" w:rsidRDefault="00921C43" w:rsidP="00095861">
      <w:pPr>
        <w:spacing w:after="240"/>
        <w:jc w:val="center"/>
        <w:rPr>
          <w:sz w:val="32"/>
          <w:szCs w:val="32"/>
          <w:u w:val="single"/>
        </w:rPr>
      </w:pPr>
      <w:r w:rsidRPr="00D86895">
        <w:rPr>
          <w:sz w:val="32"/>
          <w:szCs w:val="32"/>
          <w:u w:val="single"/>
        </w:rPr>
        <w:t xml:space="preserve">LISTENING </w:t>
      </w:r>
      <w:r w:rsidR="00095861" w:rsidRPr="00D86895">
        <w:rPr>
          <w:sz w:val="32"/>
          <w:szCs w:val="32"/>
          <w:u w:val="single"/>
        </w:rPr>
        <w:t xml:space="preserve">TEST </w:t>
      </w:r>
      <w:r w:rsidRPr="00D86895">
        <w:rPr>
          <w:sz w:val="32"/>
          <w:szCs w:val="32"/>
          <w:u w:val="single"/>
        </w:rPr>
        <w:t>7</w:t>
      </w:r>
    </w:p>
    <w:p w:rsidR="00463F72" w:rsidRPr="00463F72" w:rsidRDefault="00463F72" w:rsidP="00463F72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463F7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SECTION 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</w:r>
      <w:r w:rsidRPr="00463F7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  <w:t>QUESTIONS 1 - 10</w:t>
      </w:r>
    </w:p>
    <w:tbl>
      <w:tblPr>
        <w:tblW w:w="6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89590B" w:rsidRPr="0089590B" w:rsidTr="0089590B">
        <w:trPr>
          <w:trHeight w:val="825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65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2930"/>
            </w:tblGrid>
            <w:tr w:rsidR="0089590B" w:rsidRPr="0089590B">
              <w:trPr>
                <w:jc w:val="center"/>
              </w:trPr>
              <w:tc>
                <w:tcPr>
                  <w:tcW w:w="364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90B" w:rsidRPr="0089590B" w:rsidRDefault="0089590B" w:rsidP="0089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89590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GB"/>
                    </w:rPr>
                    <w:t>Example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90B" w:rsidRPr="0089590B" w:rsidRDefault="0089590B" w:rsidP="0089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590B" w:rsidRPr="0089590B">
              <w:trPr>
                <w:jc w:val="center"/>
              </w:trPr>
              <w:tc>
                <w:tcPr>
                  <w:tcW w:w="364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90B" w:rsidRPr="0089590B" w:rsidRDefault="0089590B" w:rsidP="0089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89590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Identification and security check: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590B" w:rsidRPr="0089590B" w:rsidRDefault="0089590B" w:rsidP="0089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8959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Platinum </w:t>
                  </w:r>
                  <w:r w:rsidRPr="0089590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eastAsia="en-GB"/>
                    </w:rPr>
                    <w:t>Card</w:t>
                  </w:r>
                  <w:r w:rsidRPr="008959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Service</w:t>
                  </w:r>
                </w:p>
              </w:tc>
            </w:tr>
          </w:tbl>
          <w:p w:rsidR="0089590B" w:rsidRPr="0089590B" w:rsidRDefault="0089590B" w:rsidP="0089590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89590B" w:rsidRPr="0089590B" w:rsidTr="0089590B">
        <w:trPr>
          <w:trHeight w:val="525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150" w:type="dxa"/>
              <w:right w:w="60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4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Card number: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6992 </w:t>
            </w: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(1)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1147 8921</w:t>
            </w:r>
          </w:p>
          <w:p w:rsidR="0089590B" w:rsidRPr="0089590B" w:rsidRDefault="0089590B" w:rsidP="0089590B">
            <w:pPr>
              <w:spacing w:after="4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Name: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Carlos da Silva</w:t>
            </w:r>
          </w:p>
          <w:p w:rsidR="0089590B" w:rsidRPr="0089590B" w:rsidRDefault="0089590B" w:rsidP="0089590B">
            <w:pPr>
              <w:spacing w:after="4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Postcode: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(2)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</w:p>
          <w:p w:rsidR="0089590B" w:rsidRPr="0089590B" w:rsidRDefault="0089590B" w:rsidP="0089590B">
            <w:pPr>
              <w:spacing w:after="4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Address: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(3)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Vauxhall Close, London</w:t>
            </w:r>
          </w:p>
          <w:p w:rsidR="0089590B" w:rsidRPr="0089590B" w:rsidRDefault="0089590B" w:rsidP="0089590B">
            <w:pPr>
              <w:spacing w:after="4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birth: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 13 July </w:t>
            </w: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(4)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</w:p>
          <w:p w:rsidR="0089590B" w:rsidRPr="0089590B" w:rsidRDefault="0089590B" w:rsidP="0089590B">
            <w:pPr>
              <w:spacing w:after="4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Mother,s</w:t>
            </w:r>
            <w:proofErr w:type="spellEnd"/>
            <w:proofErr w:type="gramEnd"/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maiden name: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(5)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89590B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</w:p>
        </w:tc>
      </w:tr>
    </w:tbl>
    <w:p w:rsidR="0089590B" w:rsidRPr="0089590B" w:rsidRDefault="0089590B" w:rsidP="0089590B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89590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Questions 6-10</w:t>
      </w:r>
    </w:p>
    <w:p w:rsidR="0089590B" w:rsidRPr="0089590B" w:rsidRDefault="0089590B" w:rsidP="0089590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95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Choose the correct letter, </w:t>
      </w:r>
      <w:r w:rsidRPr="0089590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A, B, or C</w:t>
      </w:r>
      <w:r w:rsidRPr="00895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895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959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Before the caller and operator continue the telephone conversation, look at </w:t>
      </w:r>
      <w:r w:rsidRPr="0089590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6 to 10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169"/>
      </w:tblGrid>
      <w:tr w:rsidR="0089590B" w:rsidRPr="0089590B" w:rsidTr="0089590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caller has paid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less than the computer shows.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more than the computer shows.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£500 twice.</w:t>
            </w:r>
          </w:p>
        </w:tc>
      </w:tr>
    </w:tbl>
    <w:p w:rsidR="0089590B" w:rsidRPr="0089590B" w:rsidRDefault="0089590B" w:rsidP="008959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769"/>
      </w:tblGrid>
      <w:tr w:rsidR="0089590B" w:rsidRPr="0089590B" w:rsidTr="00F441BD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590B" w:rsidRPr="0089590B" w:rsidRDefault="0089590B" w:rsidP="00F441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The caller is also worried about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1B07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B0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8959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    </w:t>
            </w:r>
            <w:proofErr w:type="spellStart"/>
            <w:r w:rsidRPr="008959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8959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bill that is too high.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1B07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B0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8959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   an overpayment to a restaurant.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1B07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B0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8959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   a payment that he does not recognize.</w:t>
            </w:r>
          </w:p>
        </w:tc>
      </w:tr>
    </w:tbl>
    <w:p w:rsidR="0089590B" w:rsidRPr="0089590B" w:rsidRDefault="0089590B" w:rsidP="008959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902"/>
      </w:tblGrid>
      <w:tr w:rsidR="0089590B" w:rsidRPr="0089590B" w:rsidTr="0089590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interest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went up in April.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has not changed.</w:t>
            </w:r>
          </w:p>
        </w:tc>
      </w:tr>
      <w:tr w:rsidR="0089590B" w:rsidRPr="0089590B" w:rsidTr="0089590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has gone down.</w:t>
            </w:r>
          </w:p>
        </w:tc>
      </w:tr>
    </w:tbl>
    <w:p w:rsidR="0089590B" w:rsidRPr="0089590B" w:rsidRDefault="0089590B" w:rsidP="008959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110"/>
      </w:tblGrid>
      <w:tr w:rsidR="0089590B" w:rsidRPr="0089590B" w:rsidTr="008B5C4A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9)</w:t>
            </w: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caller's number is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020 7997 9909.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020 7989 7182.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020 8979 7182.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9590B" w:rsidRPr="0089590B" w:rsidRDefault="0089590B" w:rsidP="008959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819"/>
      </w:tblGrid>
      <w:tr w:rsidR="0089590B" w:rsidRPr="0089590B" w:rsidTr="008B5C4A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10)</w:t>
            </w:r>
          </w:p>
        </w:tc>
        <w:tc>
          <w:tcPr>
            <w:tcW w:w="28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operator will ring the caller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tomorrow.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two hours.</w:t>
            </w:r>
          </w:p>
        </w:tc>
      </w:tr>
      <w:tr w:rsidR="0089590B" w:rsidRPr="0089590B" w:rsidTr="008B5C4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90B" w:rsidRPr="0089590B" w:rsidRDefault="0089590B" w:rsidP="0089590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5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895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very soon.</w:t>
            </w:r>
          </w:p>
        </w:tc>
      </w:tr>
    </w:tbl>
    <w:p w:rsidR="0008693A" w:rsidRPr="0008693A" w:rsidRDefault="00463F72" w:rsidP="0008693A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SECTION 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</w:r>
      <w:r w:rsidR="0008693A" w:rsidRPr="0008693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Questions 11-13</w:t>
      </w:r>
    </w:p>
    <w:p w:rsidR="0008693A" w:rsidRPr="0008693A" w:rsidRDefault="0008693A" w:rsidP="0008693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Choose the correct letter, </w:t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A, B, C, or D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Section 2: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You are going to hear a radio interview about giving up smoking.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First you have some time to look at </w:t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11-13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Now Listen carefully and answer </w:t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11 to 13: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69"/>
      </w:tblGrid>
      <w:tr w:rsidR="0008693A" w:rsidRPr="0008693A" w:rsidTr="0008693A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Gold had problems because he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hated smoking.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smoked.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couldn't touch his toes.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was very lazy.</w:t>
            </w:r>
          </w:p>
        </w:tc>
      </w:tr>
    </w:tbl>
    <w:p w:rsidR="0008693A" w:rsidRPr="0008693A" w:rsidRDefault="0008693A" w:rsidP="00086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669"/>
      </w:tblGrid>
      <w:tr w:rsidR="0008693A" w:rsidRPr="0008693A" w:rsidTr="00F441BD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12)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693A" w:rsidRPr="0008693A" w:rsidRDefault="0008693A" w:rsidP="00F44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Gold used to travel across London to</w:t>
            </w:r>
          </w:p>
        </w:tc>
      </w:tr>
      <w:tr w:rsidR="0008693A" w:rsidRPr="0008693A" w:rsidTr="00F441BD">
        <w:trPr>
          <w:trHeight w:val="48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get exercise.</w:t>
            </w:r>
          </w:p>
        </w:tc>
      </w:tr>
      <w:tr w:rsidR="0008693A" w:rsidRPr="0008693A" w:rsidTr="00F441BD">
        <w:trPr>
          <w:trHeight w:val="379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see London at night.</w:t>
            </w:r>
          </w:p>
        </w:tc>
      </w:tr>
      <w:tr w:rsidR="0008693A" w:rsidRPr="0008693A" w:rsidTr="00F441BD">
        <w:trPr>
          <w:trHeight w:val="427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get cigarettes.</w:t>
            </w:r>
          </w:p>
        </w:tc>
      </w:tr>
      <w:tr w:rsidR="0008693A" w:rsidRPr="0008693A" w:rsidTr="00F441BD">
        <w:trPr>
          <w:trHeight w:val="17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5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buy food.</w:t>
            </w:r>
          </w:p>
        </w:tc>
      </w:tr>
    </w:tbl>
    <w:p w:rsidR="0008693A" w:rsidRPr="0008693A" w:rsidRDefault="0008693A" w:rsidP="00086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056AB0" w:rsidRDefault="00056AB0"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380"/>
      </w:tblGrid>
      <w:tr w:rsidR="0008693A" w:rsidRPr="0008693A" w:rsidTr="008B5C4A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693A" w:rsidRPr="0008693A" w:rsidRDefault="007E0011" w:rsidP="008B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693A"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did Mr Gold have difficulty with in the past?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running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giving up smoking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getting to sleep at night</w:t>
            </w:r>
          </w:p>
        </w:tc>
      </w:tr>
      <w:tr w:rsidR="0008693A" w:rsidRPr="0008693A" w:rsidTr="0008693A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08693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93A" w:rsidRPr="0008693A" w:rsidRDefault="0008693A" w:rsidP="001F5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</w:t>
            </w:r>
            <w:r w:rsidRPr="00086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getting up early in the morning</w:t>
            </w:r>
          </w:p>
        </w:tc>
      </w:tr>
    </w:tbl>
    <w:p w:rsidR="0008693A" w:rsidRPr="0008693A" w:rsidRDefault="0008693A" w:rsidP="0008693A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8693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Questions 14-20</w:t>
      </w:r>
    </w:p>
    <w:p w:rsidR="0008693A" w:rsidRPr="0008693A" w:rsidRDefault="0008693A" w:rsidP="0008693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Write </w:t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 MORE THAN ONE WORD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each answer.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Now look at </w:t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14 to 20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08693A" w:rsidRDefault="0008693A" w:rsidP="0008693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14)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Mr Gold stopped smoking on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15)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Mr Gold said he was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if people had not seen him smoking.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16)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The worst side effects he experienced were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17)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He saw giving up smoking as an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18)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It was easier for Mr Gold to stop smoking than he had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19)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The radio presenter would like to have Mr Gold's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86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20)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The presenter hopes listeners will find their own </w:t>
      </w:r>
      <w:r w:rsidRPr="0008693A">
        <w:rPr>
          <w:rFonts w:ascii="Comic Sans MS" w:eastAsia="Times New Roman" w:hAnsi="Comic Sans MS" w:cs="Arial"/>
          <w:color w:val="CC0000"/>
          <w:sz w:val="20"/>
          <w:szCs w:val="20"/>
          <w:lang w:eastAsia="en-GB"/>
        </w:rPr>
        <w:t>....................</w:t>
      </w:r>
      <w:r w:rsidRPr="000869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to success.</w:t>
      </w:r>
    </w:p>
    <w:p w:rsidR="009D40B9" w:rsidRDefault="00EB12A4" w:rsidP="0008693A">
      <w:pPr>
        <w:shd w:val="clear" w:color="auto" w:fill="FFFFFF"/>
        <w:spacing w:after="24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EB12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SECTION 3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</w:r>
      <w:r w:rsidRPr="00EB12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  <w:t xml:space="preserve">QUESTIONS 21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–</w:t>
      </w:r>
      <w:r w:rsidRPr="00EB12A4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r w:rsidR="00C00DA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30</w:t>
      </w:r>
    </w:p>
    <w:p w:rsidR="00B5746F" w:rsidRPr="00B5746F" w:rsidRDefault="00B5746F" w:rsidP="00B5746F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B5746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Questions 21-23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B5746F" w:rsidRPr="00B5746F" w:rsidTr="00B5746F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Write </w:t>
            </w: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 MORE THAN TWO WORDS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for each answer.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Lorraine</w:t>
            </w:r>
          </w:p>
          <w:p w:rsidR="00B5746F" w:rsidRPr="00B5746F" w:rsidRDefault="00B5746F" w:rsidP="00B574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has been with them on the course for </w:t>
            </w: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(21)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B5746F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B5746F" w:rsidRPr="00B5746F" w:rsidRDefault="00B5746F" w:rsidP="00B574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has left because she has got a </w:t>
            </w: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(22)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B5746F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B5746F" w:rsidRPr="00B5746F" w:rsidRDefault="00B5746F" w:rsidP="00B574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has returned to </w:t>
            </w: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(23)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B5746F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:rsid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1709" w:rsidRDefault="007F1709" w:rsidP="00B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1709" w:rsidRDefault="007F170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7F1709" w:rsidRPr="00B5746F" w:rsidRDefault="007F1709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B5746F" w:rsidRPr="00B5746F" w:rsidRDefault="00B5746F" w:rsidP="00B5746F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B5746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Questions 24-30</w:t>
      </w:r>
    </w:p>
    <w:p w:rsidR="00B5746F" w:rsidRPr="00B5746F" w:rsidRDefault="00B5746F" w:rsidP="00B5746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574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Choose the correct letter, </w:t>
      </w:r>
      <w:r w:rsidRPr="00B57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A, B, C or D</w:t>
      </w:r>
      <w:r w:rsidRPr="00B574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B574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574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Now Listen carefully and answer </w:t>
      </w:r>
      <w:r w:rsidRPr="00B574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24 to 30: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119"/>
      </w:tblGrid>
      <w:tr w:rsidR="00B5746F" w:rsidRPr="00B5746F" w:rsidTr="005F0419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Steve's mark could have been better if he had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not made mistakes in his project.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done a better book review.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written more words.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chosen a different topic for his project.</w:t>
            </w:r>
          </w:p>
        </w:tc>
      </w:tr>
    </w:tbl>
    <w:p w:rsidR="00B5746F" w:rsidRP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535"/>
      </w:tblGrid>
      <w:tr w:rsidR="00B5746F" w:rsidRPr="00B5746F" w:rsidTr="005A6D6C">
        <w:trPr>
          <w:trHeight w:val="113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46F" w:rsidRPr="00B5746F" w:rsidRDefault="00B5746F" w:rsidP="005A6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Steve's book review was</w:t>
            </w:r>
          </w:p>
        </w:tc>
      </w:tr>
      <w:tr w:rsidR="00B5746F" w:rsidRPr="00B5746F" w:rsidTr="001B4454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AE1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E1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too long.</w:t>
            </w:r>
          </w:p>
        </w:tc>
      </w:tr>
      <w:tr w:rsidR="00B5746F" w:rsidRPr="00B5746F" w:rsidTr="00AE1DAC">
        <w:trPr>
          <w:trHeight w:val="563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AE1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E1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not as good as his project.</w:t>
            </w:r>
          </w:p>
        </w:tc>
      </w:tr>
      <w:tr w:rsidR="00B5746F" w:rsidRPr="00B5746F" w:rsidTr="00AE1DAC">
        <w:trPr>
          <w:trHeight w:val="287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AE1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E1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excellent.</w:t>
            </w:r>
          </w:p>
        </w:tc>
      </w:tr>
      <w:tr w:rsidR="00B5746F" w:rsidRPr="00B5746F" w:rsidTr="00AE1DAC">
        <w:trPr>
          <w:trHeight w:val="574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AE1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E1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fairly good.</w:t>
            </w:r>
          </w:p>
        </w:tc>
      </w:tr>
    </w:tbl>
    <w:p w:rsidR="00B5746F" w:rsidRP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496"/>
      </w:tblGrid>
      <w:tr w:rsidR="00B5746F" w:rsidRPr="00B5746F" w:rsidTr="001B4454">
        <w:trPr>
          <w:trHeight w:val="317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Steve's tutor criticizes which aspect of his project?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C914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BD2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the</w:t>
            </w:r>
            <w:proofErr w:type="gramEnd"/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beginning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C914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D2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the argument about road pricing</w:t>
            </w:r>
          </w:p>
        </w:tc>
      </w:tr>
      <w:tr w:rsidR="00B5746F" w:rsidRPr="00B5746F" w:rsidTr="00D16A17">
        <w:trPr>
          <w:trHeight w:val="294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C914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D2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the end</w:t>
            </w:r>
          </w:p>
        </w:tc>
      </w:tr>
      <w:tr w:rsidR="00B5746F" w:rsidRPr="00B5746F" w:rsidTr="0004386C">
        <w:trPr>
          <w:trHeight w:val="559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C914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D2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the length</w:t>
            </w:r>
          </w:p>
        </w:tc>
      </w:tr>
    </w:tbl>
    <w:p w:rsidR="00B5746F" w:rsidRP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520"/>
      </w:tblGrid>
      <w:tr w:rsidR="00B5746F" w:rsidRPr="00B5746F" w:rsidTr="00D16A17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27)</w:t>
            </w:r>
          </w:p>
        </w:tc>
        <w:tc>
          <w:tcPr>
            <w:tcW w:w="4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46F" w:rsidRPr="00B5746F" w:rsidRDefault="00B5746F" w:rsidP="00D16A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The tutor recommends that Frances should do</w:t>
            </w:r>
          </w:p>
        </w:tc>
      </w:tr>
      <w:tr w:rsidR="00B5746F" w:rsidRPr="00B5746F" w:rsidTr="00D16A17">
        <w:trPr>
          <w:trHeight w:val="488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PhD but not an MPhil.</w:t>
            </w:r>
          </w:p>
        </w:tc>
      </w:tr>
      <w:tr w:rsidR="00B5746F" w:rsidRPr="00B5746F" w:rsidTr="0004386C">
        <w:trPr>
          <w:trHeight w:val="527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an MPhil or a PhD.</w:t>
            </w:r>
          </w:p>
        </w:tc>
      </w:tr>
      <w:tr w:rsidR="00B5746F" w:rsidRPr="00B5746F" w:rsidTr="0004386C">
        <w:trPr>
          <w:trHeight w:val="433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another project.</w:t>
            </w:r>
          </w:p>
        </w:tc>
      </w:tr>
      <w:tr w:rsidR="00B5746F" w:rsidRPr="00B5746F" w:rsidTr="0004386C">
        <w:trPr>
          <w:trHeight w:val="29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her work more carefully.</w:t>
            </w:r>
          </w:p>
        </w:tc>
      </w:tr>
    </w:tbl>
    <w:p w:rsidR="00B5746F" w:rsidRP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945"/>
      </w:tblGrid>
      <w:tr w:rsidR="00B5746F" w:rsidRPr="00B5746F" w:rsidTr="00D16A17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28)</w:t>
            </w:r>
          </w:p>
        </w:tc>
        <w:tc>
          <w:tcPr>
            <w:tcW w:w="4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46F" w:rsidRPr="00B5746F" w:rsidRDefault="00B5746F" w:rsidP="00D16A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As regards getting funding, the tutor thinks Frances's</w:t>
            </w:r>
          </w:p>
        </w:tc>
      </w:tr>
      <w:tr w:rsidR="00B5746F" w:rsidRPr="00B5746F" w:rsidTr="0004386C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D16A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chances</w:t>
            </w:r>
            <w:proofErr w:type="gramEnd"/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are slim.</w:t>
            </w:r>
          </w:p>
        </w:tc>
      </w:tr>
      <w:tr w:rsidR="00B5746F" w:rsidRPr="00B5746F" w:rsidTr="0004386C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chances are greater than many other students'.</w:t>
            </w:r>
          </w:p>
        </w:tc>
      </w:tr>
      <w:tr w:rsidR="00B5746F" w:rsidRPr="00B5746F" w:rsidTr="00D16A17">
        <w:trPr>
          <w:trHeight w:val="444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exam results will be decisive.</w:t>
            </w:r>
          </w:p>
        </w:tc>
      </w:tr>
      <w:tr w:rsidR="00B5746F" w:rsidRPr="00B5746F" w:rsidTr="00D16A17">
        <w:trPr>
          <w:trHeight w:val="482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chances are better now than in the past.</w:t>
            </w:r>
          </w:p>
        </w:tc>
      </w:tr>
    </w:tbl>
    <w:p w:rsidR="00B5746F" w:rsidRP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6930"/>
      </w:tblGrid>
      <w:tr w:rsidR="00B5746F" w:rsidRPr="00B5746F" w:rsidTr="00D16A17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6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46F" w:rsidRPr="00B5746F" w:rsidRDefault="00B5746F" w:rsidP="00D16A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The last time a student in the department achieved a first in their exams was</w:t>
            </w:r>
          </w:p>
        </w:tc>
      </w:tr>
      <w:tr w:rsidR="00B5746F" w:rsidRPr="00B5746F" w:rsidTr="00D16A17">
        <w:trPr>
          <w:trHeight w:val="593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three years ago.</w:t>
            </w:r>
          </w:p>
        </w:tc>
      </w:tr>
      <w:tr w:rsidR="00B5746F" w:rsidRPr="00B5746F" w:rsidTr="0004386C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4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thirty years ago.</w:t>
            </w:r>
          </w:p>
        </w:tc>
      </w:tr>
      <w:tr w:rsidR="00B5746F" w:rsidRPr="00B5746F" w:rsidTr="00D16A17">
        <w:trPr>
          <w:trHeight w:val="621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61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last year.</w:t>
            </w:r>
          </w:p>
        </w:tc>
      </w:tr>
      <w:tr w:rsidR="00B5746F" w:rsidRPr="00B5746F" w:rsidTr="00D16A17">
        <w:trPr>
          <w:trHeight w:val="644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0438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61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in the first three years the college was open.</w:t>
            </w:r>
          </w:p>
        </w:tc>
      </w:tr>
    </w:tbl>
    <w:p w:rsidR="00B5746F" w:rsidRPr="00B5746F" w:rsidRDefault="00B5746F" w:rsidP="00B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827"/>
      </w:tblGrid>
      <w:tr w:rsidR="00B5746F" w:rsidRPr="00B5746F" w:rsidTr="00D16A17">
        <w:trPr>
          <w:trHeight w:val="450"/>
        </w:trPr>
        <w:tc>
          <w:tcPr>
            <w:tcW w:w="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746F" w:rsidRPr="00B5746F" w:rsidRDefault="00B5746F" w:rsidP="00D16A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Steve does not plan to go on to do research because he wants to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850A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5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stop studying.</w:t>
            </w:r>
          </w:p>
        </w:tc>
      </w:tr>
      <w:tr w:rsidR="00B5746F" w:rsidRPr="00B5746F" w:rsidTr="00B5746F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850A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5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do lots of really exciting things.</w:t>
            </w:r>
          </w:p>
        </w:tc>
      </w:tr>
      <w:tr w:rsidR="00B5746F" w:rsidRPr="00B5746F" w:rsidTr="00850ADF">
        <w:trPr>
          <w:trHeight w:val="553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850A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5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earn some money to do the things he would like to do.</w:t>
            </w:r>
          </w:p>
        </w:tc>
      </w:tr>
      <w:tr w:rsidR="00B5746F" w:rsidRPr="00B5746F" w:rsidTr="00271337">
        <w:trPr>
          <w:trHeight w:val="313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B5746F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46F" w:rsidRPr="00B5746F" w:rsidRDefault="00B5746F" w:rsidP="00850A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5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57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return to his job.</w:t>
            </w:r>
          </w:p>
        </w:tc>
      </w:tr>
    </w:tbl>
    <w:p w:rsidR="00D16A17" w:rsidRDefault="00D16A17" w:rsidP="00271337">
      <w:pPr>
        <w:spacing w:before="240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:rsidR="00D16A17" w:rsidRDefault="00D16A17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br w:type="page"/>
      </w:r>
    </w:p>
    <w:p w:rsidR="00921C43" w:rsidRDefault="007F1709" w:rsidP="00271337">
      <w:pPr>
        <w:spacing w:before="240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0" w:name="_GoBack"/>
      <w:bookmarkEnd w:id="0"/>
      <w:r w:rsidRPr="007F17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lastRenderedPageBreak/>
        <w:t>SECTION 4</w:t>
      </w:r>
      <w:r w:rsidRPr="007F17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ab/>
      </w:r>
      <w:r w:rsidRPr="007F17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QUESTIONS 31 </w:t>
      </w:r>
      <w:r w:rsidR="0027133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–</w:t>
      </w:r>
      <w:r w:rsidRPr="007F170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r w:rsidR="0004435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40</w:t>
      </w:r>
    </w:p>
    <w:p w:rsidR="00271337" w:rsidRDefault="00271337" w:rsidP="00271337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</w:t>
      </w:r>
      <w:r>
        <w:rPr>
          <w:rFonts w:ascii="Arial" w:hAnsi="Arial" w:cs="Arial"/>
          <w:color w:val="000000"/>
          <w:sz w:val="27"/>
          <w:szCs w:val="27"/>
        </w:rPr>
        <w:t>uestions 31-33</w:t>
      </w:r>
    </w:p>
    <w:p w:rsidR="00271337" w:rsidRDefault="00271337" w:rsidP="00271337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NO MORE THAN TWO WORDS</w:t>
      </w:r>
      <w:r>
        <w:rPr>
          <w:rFonts w:ascii="Arial" w:hAnsi="Arial" w:cs="Arial"/>
          <w:color w:val="000000"/>
          <w:sz w:val="20"/>
          <w:szCs w:val="20"/>
        </w:rPr>
        <w:t> for each answer.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014465" w:rsidRPr="00014465" w:rsidTr="00014465">
        <w:trPr>
          <w:trHeight w:val="3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Notes: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speaker specializes in management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(31)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Bullying in the workplace costs the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(32)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up to £4 billion a year.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Bullying is caused by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insufficient experience,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insecurity, or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a lack of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(33)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on the part of managers.</w:t>
            </w:r>
          </w:p>
        </w:tc>
      </w:tr>
    </w:tbl>
    <w:p w:rsidR="00014465" w:rsidRPr="00014465" w:rsidRDefault="00014465" w:rsidP="000144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014465" w:rsidRPr="00014465" w:rsidRDefault="00014465" w:rsidP="00014465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1446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Questions 34-40</w:t>
      </w:r>
    </w:p>
    <w:p w:rsidR="00014465" w:rsidRPr="00014465" w:rsidRDefault="00014465" w:rsidP="0001446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1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Write </w:t>
      </w:r>
      <w:r w:rsidRPr="00014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 MORE THAN TWO WORDS</w:t>
      </w:r>
      <w:r w:rsidRPr="0001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each answer.</w:t>
      </w:r>
      <w:r w:rsidRPr="0001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014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Now Listen carefully and answer </w:t>
      </w:r>
      <w:r w:rsidRPr="000144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34 to 40: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014465" w:rsidRPr="00014465" w:rsidTr="00014465">
        <w:trPr>
          <w:trHeight w:val="5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Main methods of bullying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Setting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(34)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tasks.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Constantly moving the goalposts.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Stopping individuals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(35)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to criticism.</w:t>
            </w:r>
          </w:p>
          <w:p w:rsidR="00014465" w:rsidRPr="00014465" w:rsidRDefault="00014465" w:rsidP="0001446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Not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(36)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 or replying to e-mails. This means you cannot expect your staff </w:t>
            </w:r>
            <w:proofErr w:type="gramStart"/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you.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•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Using technology. Companies should develop an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(38)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practice.</w:t>
            </w:r>
          </w:p>
          <w:p w:rsidR="00014465" w:rsidRPr="00014465" w:rsidRDefault="00014465" w:rsidP="00014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</w:pP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Task</w:t>
            </w:r>
          </w:p>
          <w:p w:rsidR="00014465" w:rsidRPr="00014465" w:rsidRDefault="00014465" w:rsidP="0001446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groups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(39)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other bullying strategies and ways in which they can be </w:t>
            </w:r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gramStart"/>
            <w:r w:rsidRPr="00014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40)</w:t>
            </w:r>
            <w:r w:rsidRPr="00014465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014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proofErr w:type="gramEnd"/>
          </w:p>
        </w:tc>
      </w:tr>
    </w:tbl>
    <w:p w:rsidR="00271337" w:rsidRPr="007F1709" w:rsidRDefault="00271337" w:rsidP="007F1709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sectPr w:rsidR="00271337" w:rsidRPr="007F1709" w:rsidSect="001C78E5">
      <w:footerReference w:type="default" r:id="rId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5A" w:rsidRDefault="00791F5A" w:rsidP="0008693A">
      <w:pPr>
        <w:spacing w:after="0" w:line="240" w:lineRule="auto"/>
      </w:pPr>
      <w:r>
        <w:separator/>
      </w:r>
    </w:p>
  </w:endnote>
  <w:endnote w:type="continuationSeparator" w:id="0">
    <w:p w:rsidR="00791F5A" w:rsidRDefault="00791F5A" w:rsidP="0008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512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93A" w:rsidRDefault="00086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693A" w:rsidRDefault="0008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5A" w:rsidRDefault="00791F5A" w:rsidP="0008693A">
      <w:pPr>
        <w:spacing w:after="0" w:line="240" w:lineRule="auto"/>
      </w:pPr>
      <w:r>
        <w:separator/>
      </w:r>
    </w:p>
  </w:footnote>
  <w:footnote w:type="continuationSeparator" w:id="0">
    <w:p w:rsidR="00791F5A" w:rsidRDefault="00791F5A" w:rsidP="0008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3"/>
    <w:rsid w:val="00014465"/>
    <w:rsid w:val="0004386C"/>
    <w:rsid w:val="0004435C"/>
    <w:rsid w:val="00056AB0"/>
    <w:rsid w:val="0008693A"/>
    <w:rsid w:val="00095861"/>
    <w:rsid w:val="000D6E1F"/>
    <w:rsid w:val="001B07F5"/>
    <w:rsid w:val="001B4454"/>
    <w:rsid w:val="001C78E5"/>
    <w:rsid w:val="001F5667"/>
    <w:rsid w:val="00271337"/>
    <w:rsid w:val="002F2865"/>
    <w:rsid w:val="003D573D"/>
    <w:rsid w:val="00407102"/>
    <w:rsid w:val="00463F72"/>
    <w:rsid w:val="00505575"/>
    <w:rsid w:val="00563CD2"/>
    <w:rsid w:val="005A6D6C"/>
    <w:rsid w:val="005D7901"/>
    <w:rsid w:val="005F0419"/>
    <w:rsid w:val="005F5DD2"/>
    <w:rsid w:val="00791F5A"/>
    <w:rsid w:val="007E0011"/>
    <w:rsid w:val="007F1709"/>
    <w:rsid w:val="00850ADF"/>
    <w:rsid w:val="00864C62"/>
    <w:rsid w:val="0089590B"/>
    <w:rsid w:val="008B5C4A"/>
    <w:rsid w:val="008F6A28"/>
    <w:rsid w:val="00921C43"/>
    <w:rsid w:val="009D256A"/>
    <w:rsid w:val="009D40B9"/>
    <w:rsid w:val="00AB58BB"/>
    <w:rsid w:val="00AE1DAC"/>
    <w:rsid w:val="00B5746F"/>
    <w:rsid w:val="00B6180B"/>
    <w:rsid w:val="00BD25CE"/>
    <w:rsid w:val="00C00DAA"/>
    <w:rsid w:val="00C91497"/>
    <w:rsid w:val="00CA3140"/>
    <w:rsid w:val="00D16A17"/>
    <w:rsid w:val="00D86895"/>
    <w:rsid w:val="00E904FA"/>
    <w:rsid w:val="00EB12A4"/>
    <w:rsid w:val="00EF3788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2582"/>
  <w15:chartTrackingRefBased/>
  <w15:docId w15:val="{BCA26F3C-5744-4EC5-810F-984C52E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5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590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590B"/>
    <w:rPr>
      <w:b/>
      <w:bCs/>
    </w:rPr>
  </w:style>
  <w:style w:type="character" w:customStyle="1" w:styleId="jw-text">
    <w:name w:val="jw-text"/>
    <w:basedOn w:val="DefaultParagraphFont"/>
    <w:rsid w:val="0089590B"/>
  </w:style>
  <w:style w:type="character" w:styleId="Emphasis">
    <w:name w:val="Emphasis"/>
    <w:basedOn w:val="DefaultParagraphFont"/>
    <w:uiPriority w:val="20"/>
    <w:qFormat/>
    <w:rsid w:val="008959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8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3A"/>
  </w:style>
  <w:style w:type="paragraph" w:styleId="Footer">
    <w:name w:val="footer"/>
    <w:basedOn w:val="Normal"/>
    <w:link w:val="FooterChar"/>
    <w:uiPriority w:val="99"/>
    <w:unhideWhenUsed/>
    <w:rsid w:val="0008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3A"/>
  </w:style>
  <w:style w:type="character" w:styleId="Hyperlink">
    <w:name w:val="Hyperlink"/>
    <w:basedOn w:val="DefaultParagraphFont"/>
    <w:uiPriority w:val="99"/>
    <w:semiHidden/>
    <w:unhideWhenUsed/>
    <w:rsid w:val="0008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63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3" w:color="auto"/>
                <w:bottom w:val="none" w:sz="0" w:space="0" w:color="auto"/>
                <w:right w:val="none" w:sz="0" w:space="3" w:color="auto"/>
              </w:divBdr>
            </w:div>
            <w:div w:id="1775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2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88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3" w:color="auto"/>
                <w:bottom w:val="none" w:sz="0" w:space="0" w:color="auto"/>
                <w:right w:val="none" w:sz="0" w:space="3" w:color="auto"/>
              </w:divBdr>
            </w:div>
            <w:div w:id="1098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59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3" w:color="auto"/>
                <w:bottom w:val="none" w:sz="0" w:space="0" w:color="auto"/>
                <w:right w:val="none" w:sz="0" w:space="3" w:color="auto"/>
              </w:divBdr>
            </w:div>
            <w:div w:id="391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39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3" w:color="auto"/>
                <w:bottom w:val="none" w:sz="0" w:space="0" w:color="auto"/>
                <w:right w:val="none" w:sz="0" w:space="3" w:color="auto"/>
              </w:divBdr>
            </w:div>
            <w:div w:id="1365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80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3" w:color="auto"/>
                <w:bottom w:val="none" w:sz="0" w:space="0" w:color="auto"/>
                <w:right w:val="none" w:sz="0" w:space="3" w:color="auto"/>
              </w:divBdr>
            </w:div>
            <w:div w:id="1209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6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3" w:color="auto"/>
                <w:bottom w:val="none" w:sz="0" w:space="0" w:color="auto"/>
                <w:right w:val="none" w:sz="0" w:space="3" w:color="auto"/>
              </w:divBdr>
            </w:div>
            <w:div w:id="640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49</cp:revision>
  <dcterms:created xsi:type="dcterms:W3CDTF">2017-07-29T14:59:00Z</dcterms:created>
  <dcterms:modified xsi:type="dcterms:W3CDTF">2017-07-29T15:34:00Z</dcterms:modified>
</cp:coreProperties>
</file>